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28" w:rsidRPr="00976EAE" w:rsidRDefault="00560F49" w:rsidP="00560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Pr="00976E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6E28" w:rsidRPr="00976EAE">
        <w:rPr>
          <w:rFonts w:ascii="Times New Roman" w:hAnsi="Times New Roman" w:cs="Times New Roman"/>
          <w:sz w:val="24"/>
          <w:szCs w:val="24"/>
        </w:rPr>
        <w:t>Михайлова</w:t>
      </w:r>
      <w:r w:rsidR="00C30A1B">
        <w:rPr>
          <w:rFonts w:ascii="Times New Roman" w:hAnsi="Times New Roman" w:cs="Times New Roman"/>
          <w:sz w:val="24"/>
          <w:szCs w:val="24"/>
        </w:rPr>
        <w:t>,</w:t>
      </w:r>
    </w:p>
    <w:p w:rsidR="00560F49" w:rsidRDefault="00560F49" w:rsidP="00560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6E28" w:rsidRPr="00976EAE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 w:rsidR="00C30A1B">
        <w:rPr>
          <w:rFonts w:ascii="Times New Roman" w:hAnsi="Times New Roman" w:cs="Times New Roman"/>
          <w:sz w:val="24"/>
          <w:szCs w:val="24"/>
        </w:rPr>
        <w:t>,</w:t>
      </w:r>
    </w:p>
    <w:p w:rsidR="00560F49" w:rsidRPr="00560F49" w:rsidRDefault="00560F49" w:rsidP="00560F4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МКОУ Вагинская средняя </w:t>
      </w:r>
    </w:p>
    <w:p w:rsidR="00560F49" w:rsidRPr="00560F49" w:rsidRDefault="00560F49" w:rsidP="00560F4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общеобразовательная школа </w:t>
      </w:r>
    </w:p>
    <w:p w:rsidR="00560F49" w:rsidRPr="00560F49" w:rsidRDefault="00C30A1B" w:rsidP="00560F4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F49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Боготольского района</w:t>
      </w:r>
    </w:p>
    <w:p w:rsidR="00560F49" w:rsidRPr="00560F49" w:rsidRDefault="00C30A1B" w:rsidP="00560F4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F49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Красноярского края</w:t>
      </w:r>
    </w:p>
    <w:p w:rsidR="00560F49" w:rsidRDefault="00906E28" w:rsidP="00560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</w:rPr>
        <w:t>т</w:t>
      </w:r>
      <w:r w:rsidRPr="00560F49">
        <w:rPr>
          <w:rFonts w:ascii="Times New Roman" w:hAnsi="Times New Roman" w:cs="Times New Roman"/>
          <w:sz w:val="24"/>
          <w:szCs w:val="24"/>
        </w:rPr>
        <w:t xml:space="preserve">. 8-923-335-92-90; </w:t>
      </w:r>
    </w:p>
    <w:p w:rsidR="00590E66" w:rsidRDefault="00906E28" w:rsidP="00560F49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0F49">
        <w:rPr>
          <w:rFonts w:ascii="Times New Roman" w:hAnsi="Times New Roman" w:cs="Times New Roman"/>
          <w:sz w:val="24"/>
          <w:szCs w:val="24"/>
        </w:rPr>
        <w:t>-</w:t>
      </w:r>
      <w:r w:rsidRPr="00976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0F4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76E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olgavasmih</w:t>
        </w:r>
        <w:r w:rsidRPr="00560F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76E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60F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6E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60F49" w:rsidRPr="00560F49" w:rsidRDefault="00560F49" w:rsidP="00560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E28" w:rsidRDefault="00560F49" w:rsidP="00BE4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D5D02" w:rsidRPr="00ED5D02">
        <w:rPr>
          <w:rFonts w:ascii="Times New Roman" w:hAnsi="Times New Roman" w:cs="Times New Roman"/>
          <w:b/>
          <w:sz w:val="28"/>
          <w:szCs w:val="28"/>
        </w:rPr>
        <w:t xml:space="preserve">Теоретический ринг </w:t>
      </w:r>
      <w:r w:rsidR="00E13994">
        <w:rPr>
          <w:rFonts w:ascii="Times New Roman" w:hAnsi="Times New Roman" w:cs="Times New Roman"/>
          <w:b/>
          <w:sz w:val="28"/>
          <w:szCs w:val="28"/>
        </w:rPr>
        <w:t>и другие</w:t>
      </w:r>
      <w:r w:rsidR="00ED5D02">
        <w:rPr>
          <w:rFonts w:ascii="Times New Roman" w:hAnsi="Times New Roman" w:cs="Times New Roman"/>
          <w:sz w:val="28"/>
          <w:szCs w:val="28"/>
        </w:rPr>
        <w:t xml:space="preserve"> с</w:t>
      </w:r>
      <w:r w:rsidRPr="00560F49">
        <w:rPr>
          <w:rFonts w:ascii="Times New Roman" w:hAnsi="Times New Roman" w:cs="Times New Roman"/>
          <w:b/>
          <w:sz w:val="28"/>
          <w:szCs w:val="28"/>
        </w:rPr>
        <w:t>пособ</w:t>
      </w:r>
      <w:r w:rsidR="00E13994">
        <w:rPr>
          <w:rFonts w:ascii="Times New Roman" w:hAnsi="Times New Roman" w:cs="Times New Roman"/>
          <w:b/>
          <w:sz w:val="28"/>
          <w:szCs w:val="28"/>
        </w:rPr>
        <w:t>ы</w:t>
      </w:r>
      <w:r w:rsidRPr="00560F49">
        <w:rPr>
          <w:rFonts w:ascii="Times New Roman" w:hAnsi="Times New Roman" w:cs="Times New Roman"/>
          <w:b/>
          <w:sz w:val="28"/>
          <w:szCs w:val="28"/>
        </w:rPr>
        <w:t xml:space="preserve"> работы с образовательными результатами обучающихся, полученными в результате оценки – поддержки на уроках русского языка </w:t>
      </w:r>
    </w:p>
    <w:p w:rsidR="004B7AA0" w:rsidRPr="004B7AA0" w:rsidRDefault="004B7AA0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AA0">
        <w:rPr>
          <w:rFonts w:ascii="Times New Roman" w:hAnsi="Times New Roman" w:cs="Times New Roman"/>
          <w:i/>
          <w:sz w:val="24"/>
          <w:szCs w:val="24"/>
        </w:rPr>
        <w:t>Оценивание может</w:t>
      </w:r>
    </w:p>
    <w:p w:rsidR="004B7AA0" w:rsidRPr="004B7AA0" w:rsidRDefault="004B7AA0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AA0">
        <w:rPr>
          <w:rFonts w:ascii="Times New Roman" w:hAnsi="Times New Roman" w:cs="Times New Roman"/>
          <w:i/>
          <w:sz w:val="24"/>
          <w:szCs w:val="24"/>
        </w:rPr>
        <w:t xml:space="preserve"> не только осуществлять</w:t>
      </w:r>
    </w:p>
    <w:p w:rsidR="004B7AA0" w:rsidRPr="004B7AA0" w:rsidRDefault="004B7AA0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AA0">
        <w:rPr>
          <w:rFonts w:ascii="Times New Roman" w:hAnsi="Times New Roman" w:cs="Times New Roman"/>
          <w:i/>
          <w:sz w:val="24"/>
          <w:szCs w:val="24"/>
        </w:rPr>
        <w:t xml:space="preserve"> функцию контроля, но и повышать</w:t>
      </w:r>
    </w:p>
    <w:p w:rsidR="004B7AA0" w:rsidRPr="004B7AA0" w:rsidRDefault="004B7AA0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AA0">
        <w:rPr>
          <w:rFonts w:ascii="Times New Roman" w:hAnsi="Times New Roman" w:cs="Times New Roman"/>
          <w:i/>
          <w:sz w:val="24"/>
          <w:szCs w:val="24"/>
        </w:rPr>
        <w:t>эффективность обучения.</w:t>
      </w:r>
    </w:p>
    <w:p w:rsidR="00DE416F" w:rsidRDefault="00DE416F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B7AA0" w:rsidRPr="004B7AA0">
        <w:rPr>
          <w:rFonts w:ascii="Times New Roman" w:hAnsi="Times New Roman" w:cs="Times New Roman"/>
          <w:i/>
          <w:sz w:val="24"/>
          <w:szCs w:val="24"/>
        </w:rPr>
        <w:t>М.</w:t>
      </w:r>
      <w:r w:rsidR="00FF5CB6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4B7AA0" w:rsidRPr="004B7AA0">
        <w:rPr>
          <w:rFonts w:ascii="Times New Roman" w:hAnsi="Times New Roman" w:cs="Times New Roman"/>
          <w:i/>
          <w:sz w:val="24"/>
          <w:szCs w:val="24"/>
        </w:rPr>
        <w:t>Пинская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B7AA0" w:rsidRDefault="00DE416F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кандидат педагогических наук)</w:t>
      </w:r>
    </w:p>
    <w:p w:rsidR="00DE416F" w:rsidRDefault="00DE416F" w:rsidP="004B7A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0C0D" w:rsidRDefault="000348CB" w:rsidP="0097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</w:rPr>
        <w:t xml:space="preserve">Вопрос о новых подходах к оцениванию </w:t>
      </w:r>
      <w:r w:rsidR="003C3238">
        <w:rPr>
          <w:rFonts w:ascii="Times New Roman" w:hAnsi="Times New Roman" w:cs="Times New Roman"/>
          <w:sz w:val="24"/>
          <w:szCs w:val="24"/>
        </w:rPr>
        <w:t xml:space="preserve">предметных  </w:t>
      </w:r>
      <w:r w:rsidRPr="00976EAE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обучающихся </w:t>
      </w:r>
      <w:r w:rsidR="00976EAE">
        <w:rPr>
          <w:rFonts w:ascii="Times New Roman" w:hAnsi="Times New Roman" w:cs="Times New Roman"/>
          <w:sz w:val="24"/>
          <w:szCs w:val="24"/>
        </w:rPr>
        <w:t xml:space="preserve">и способах работы с ними </w:t>
      </w:r>
      <w:r w:rsidRPr="00976EAE">
        <w:rPr>
          <w:rFonts w:ascii="Times New Roman" w:hAnsi="Times New Roman" w:cs="Times New Roman"/>
          <w:sz w:val="24"/>
          <w:szCs w:val="24"/>
        </w:rPr>
        <w:t xml:space="preserve">является сегодня одним из самых актуальных. </w:t>
      </w:r>
    </w:p>
    <w:p w:rsidR="00906E28" w:rsidRPr="00976EAE" w:rsidRDefault="00976EAE" w:rsidP="0097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</w:rPr>
        <w:t xml:space="preserve">Процесс оценивания результатов деятельности учащихся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976EAE">
        <w:rPr>
          <w:rFonts w:ascii="Times New Roman" w:hAnsi="Times New Roman" w:cs="Times New Roman"/>
          <w:sz w:val="24"/>
          <w:szCs w:val="24"/>
        </w:rPr>
        <w:t>важн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6EAE">
        <w:rPr>
          <w:rFonts w:ascii="Times New Roman" w:hAnsi="Times New Roman" w:cs="Times New Roman"/>
          <w:sz w:val="24"/>
          <w:szCs w:val="24"/>
        </w:rPr>
        <w:t xml:space="preserve"> составляющ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6EAE">
        <w:rPr>
          <w:rFonts w:ascii="Times New Roman" w:hAnsi="Times New Roman" w:cs="Times New Roman"/>
          <w:sz w:val="24"/>
          <w:szCs w:val="24"/>
        </w:rPr>
        <w:t xml:space="preserve"> всего образовательного процесса. В Федеральном государственном образовательном стандарте основного общего образования подробным образом описываются новые учебные результаты, соответствующие новому видению учебного процесса и требующие новых подходов к оцениванию.</w:t>
      </w:r>
      <w:r w:rsidR="004D0C0D">
        <w:rPr>
          <w:rFonts w:ascii="Times New Roman" w:hAnsi="Times New Roman" w:cs="Times New Roman"/>
          <w:sz w:val="24"/>
          <w:szCs w:val="24"/>
        </w:rPr>
        <w:t xml:space="preserve"> На смену традиционному оцениванию приходит поддерживающее.</w:t>
      </w:r>
    </w:p>
    <w:p w:rsidR="008537F8" w:rsidRPr="008537F8" w:rsidRDefault="003C3238" w:rsidP="008537F8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348CB" w:rsidRPr="00EF30F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0348CB" w:rsidRPr="00EF30FB">
        <w:rPr>
          <w:rFonts w:ascii="Times New Roman" w:hAnsi="Times New Roman" w:cs="Times New Roman"/>
          <w:sz w:val="24"/>
          <w:szCs w:val="24"/>
        </w:rPr>
        <w:t>мы понимаем под оценкой</w:t>
      </w:r>
      <w:r w:rsidR="00656291" w:rsidRPr="00EF30FB">
        <w:rPr>
          <w:rFonts w:ascii="Times New Roman" w:hAnsi="Times New Roman" w:cs="Times New Roman"/>
          <w:sz w:val="24"/>
          <w:szCs w:val="24"/>
        </w:rPr>
        <w:t>-</w:t>
      </w:r>
      <w:r w:rsidR="000348CB" w:rsidRPr="00EF30FB">
        <w:rPr>
          <w:rFonts w:ascii="Times New Roman" w:hAnsi="Times New Roman" w:cs="Times New Roman"/>
          <w:sz w:val="24"/>
          <w:szCs w:val="24"/>
        </w:rPr>
        <w:t>поддержкой</w:t>
      </w:r>
      <w:r w:rsidR="004527AB">
        <w:rPr>
          <w:rFonts w:ascii="Times New Roman" w:hAnsi="Times New Roman" w:cs="Times New Roman"/>
          <w:sz w:val="24"/>
          <w:szCs w:val="24"/>
        </w:rPr>
        <w:t>?</w:t>
      </w:r>
      <w:r w:rsidR="000348CB" w:rsidRPr="00EF30FB">
        <w:rPr>
          <w:rFonts w:ascii="Times New Roman" w:hAnsi="Times New Roman" w:cs="Times New Roman"/>
          <w:sz w:val="24"/>
          <w:szCs w:val="24"/>
        </w:rPr>
        <w:t xml:space="preserve"> Исходя из Словаря русского языка С. И. Ожегова, </w:t>
      </w:r>
      <w:r w:rsidR="006853DB" w:rsidRPr="00EF30FB">
        <w:rPr>
          <w:rFonts w:ascii="Times New Roman" w:hAnsi="Times New Roman" w:cs="Times New Roman"/>
          <w:sz w:val="24"/>
          <w:szCs w:val="24"/>
        </w:rPr>
        <w:t>поддержка –</w:t>
      </w:r>
      <w:r w:rsidR="004527AB">
        <w:rPr>
          <w:rFonts w:ascii="Times New Roman" w:hAnsi="Times New Roman" w:cs="Times New Roman"/>
          <w:sz w:val="24"/>
          <w:szCs w:val="24"/>
        </w:rPr>
        <w:t xml:space="preserve"> </w:t>
      </w:r>
      <w:r w:rsidR="006853DB" w:rsidRPr="00EF30FB">
        <w:rPr>
          <w:rFonts w:ascii="Times New Roman" w:hAnsi="Times New Roman" w:cs="Times New Roman"/>
          <w:sz w:val="24"/>
          <w:szCs w:val="24"/>
        </w:rPr>
        <w:t xml:space="preserve">это помощь, содействие. То есть поддерживающее оценивание должно быть </w:t>
      </w:r>
      <w:r w:rsidR="006853DB" w:rsidRPr="00EF30FB">
        <w:rPr>
          <w:rFonts w:ascii="Times New Roman" w:hAnsi="Times New Roman" w:cs="Times New Roman"/>
          <w:iCs/>
          <w:sz w:val="24"/>
          <w:szCs w:val="24"/>
        </w:rPr>
        <w:t xml:space="preserve">ориентировано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содействие </w:t>
      </w:r>
      <w:r w:rsidR="004D0C0D">
        <w:rPr>
          <w:rFonts w:ascii="Times New Roman" w:hAnsi="Times New Roman" w:cs="Times New Roman"/>
          <w:iCs/>
          <w:sz w:val="24"/>
          <w:szCs w:val="24"/>
        </w:rPr>
        <w:t xml:space="preserve">учителя </w:t>
      </w:r>
      <w:r w:rsidR="006853DB" w:rsidRPr="00EF30FB">
        <w:rPr>
          <w:rFonts w:ascii="Times New Roman" w:hAnsi="Times New Roman" w:cs="Times New Roman"/>
          <w:iCs/>
          <w:sz w:val="24"/>
          <w:szCs w:val="24"/>
        </w:rPr>
        <w:t>развити</w:t>
      </w:r>
      <w:r w:rsidR="00667E61">
        <w:rPr>
          <w:rFonts w:ascii="Times New Roman" w:hAnsi="Times New Roman" w:cs="Times New Roman"/>
          <w:iCs/>
          <w:sz w:val="24"/>
          <w:szCs w:val="24"/>
        </w:rPr>
        <w:t>ю</w:t>
      </w:r>
      <w:r w:rsidR="006853DB" w:rsidRPr="00EF30FB">
        <w:rPr>
          <w:rFonts w:ascii="Times New Roman" w:hAnsi="Times New Roman" w:cs="Times New Roman"/>
          <w:iCs/>
          <w:sz w:val="24"/>
          <w:szCs w:val="24"/>
        </w:rPr>
        <w:t xml:space="preserve"> ребёнка.</w:t>
      </w:r>
      <w:r w:rsidR="00EF30FB" w:rsidRPr="00EF30FB">
        <w:rPr>
          <w:rFonts w:ascii="Times New Roman" w:hAnsi="Times New Roman" w:cs="Times New Roman"/>
          <w:iCs/>
          <w:sz w:val="24"/>
          <w:szCs w:val="24"/>
        </w:rPr>
        <w:t xml:space="preserve"> Такое оценивание понимается как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куда им необходимо продвинуться и как сделать это наилучшим образом.</w:t>
      </w:r>
      <w:r w:rsidR="008537F8">
        <w:rPr>
          <w:rFonts w:ascii="Times New Roman" w:hAnsi="Times New Roman" w:cs="Times New Roman"/>
          <w:iCs/>
          <w:sz w:val="24"/>
          <w:szCs w:val="24"/>
        </w:rPr>
        <w:t xml:space="preserve"> Но ч</w:t>
      </w:r>
      <w:r w:rsidR="008537F8" w:rsidRPr="008537F8">
        <w:rPr>
          <w:rFonts w:ascii="Times New Roman" w:hAnsi="Times New Roman" w:cs="Times New Roman"/>
          <w:iCs/>
          <w:sz w:val="24"/>
          <w:szCs w:val="24"/>
        </w:rPr>
        <w:t>тобы оценка-поддержка принесла свои плоды, необходимо продумать и ввести в практику образования систему работы с образовательными результатами обучающихся.</w:t>
      </w:r>
    </w:p>
    <w:p w:rsidR="003C3238" w:rsidRDefault="008537F8" w:rsidP="008537F8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7F8">
        <w:rPr>
          <w:rFonts w:ascii="Times New Roman" w:hAnsi="Times New Roman" w:cs="Times New Roman"/>
          <w:iCs/>
          <w:sz w:val="24"/>
          <w:szCs w:val="24"/>
        </w:rPr>
        <w:t>В своей педагогической деятельности я определила основные направления работы с образоват</w:t>
      </w:r>
      <w:r w:rsidR="00DE416F">
        <w:rPr>
          <w:rFonts w:ascii="Times New Roman" w:hAnsi="Times New Roman" w:cs="Times New Roman"/>
          <w:iCs/>
          <w:sz w:val="24"/>
          <w:szCs w:val="24"/>
        </w:rPr>
        <w:t>ельными результатами</w:t>
      </w:r>
      <w:r w:rsidRPr="008537F8">
        <w:rPr>
          <w:rFonts w:ascii="Times New Roman" w:hAnsi="Times New Roman" w:cs="Times New Roman"/>
          <w:iCs/>
          <w:sz w:val="24"/>
          <w:szCs w:val="24"/>
        </w:rPr>
        <w:t xml:space="preserve">, полученными по итогам оценки – поддержки. Это работа </w:t>
      </w:r>
      <w:r w:rsidRPr="008537F8">
        <w:rPr>
          <w:rFonts w:ascii="Times New Roman" w:hAnsi="Times New Roman" w:cs="Times New Roman"/>
          <w:b/>
          <w:iCs/>
          <w:sz w:val="24"/>
          <w:szCs w:val="24"/>
        </w:rPr>
        <w:t>с обучающимися</w:t>
      </w:r>
      <w:r w:rsidRPr="008537F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537F8">
        <w:rPr>
          <w:rFonts w:ascii="Times New Roman" w:hAnsi="Times New Roman" w:cs="Times New Roman"/>
          <w:b/>
          <w:iCs/>
          <w:sz w:val="24"/>
          <w:szCs w:val="24"/>
        </w:rPr>
        <w:t xml:space="preserve">с родителями  </w:t>
      </w:r>
      <w:r w:rsidRPr="008537F8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8537F8">
        <w:rPr>
          <w:rFonts w:ascii="Times New Roman" w:hAnsi="Times New Roman" w:cs="Times New Roman"/>
          <w:b/>
          <w:iCs/>
          <w:sz w:val="24"/>
          <w:szCs w:val="24"/>
        </w:rPr>
        <w:t>рабочей программой</w:t>
      </w:r>
      <w:r w:rsidRPr="008537F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3713" w:rsidRDefault="008537F8" w:rsidP="007052A0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0F05A7">
        <w:rPr>
          <w:rFonts w:ascii="Times New Roman" w:hAnsi="Times New Roman" w:cs="Times New Roman"/>
          <w:iCs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iCs/>
          <w:sz w:val="24"/>
          <w:szCs w:val="24"/>
        </w:rPr>
        <w:t>с обучающимися п</w:t>
      </w:r>
      <w:r w:rsidR="00520F93">
        <w:rPr>
          <w:rFonts w:ascii="Times New Roman" w:hAnsi="Times New Roman" w:cs="Times New Roman"/>
          <w:iCs/>
          <w:sz w:val="24"/>
          <w:szCs w:val="24"/>
        </w:rPr>
        <w:t>оддерживающее оценивание я применяю на всех этапах учебного занятия</w:t>
      </w:r>
      <w:r w:rsidR="007556E4">
        <w:rPr>
          <w:rFonts w:ascii="Times New Roman" w:hAnsi="Times New Roman" w:cs="Times New Roman"/>
          <w:iCs/>
          <w:sz w:val="24"/>
          <w:szCs w:val="24"/>
        </w:rPr>
        <w:t xml:space="preserve"> и на уроках любого типа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E416F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DE416F" w:rsidRPr="00DE416F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520F93" w:rsidRPr="00DE416F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0F05A7" w:rsidRPr="00DE416F">
        <w:rPr>
          <w:rFonts w:ascii="Times New Roman" w:hAnsi="Times New Roman" w:cs="Times New Roman"/>
          <w:b/>
          <w:iCs/>
          <w:sz w:val="24"/>
          <w:szCs w:val="24"/>
        </w:rPr>
        <w:t>вая практика</w:t>
      </w:r>
      <w:r w:rsidR="000F05A7">
        <w:rPr>
          <w:rFonts w:ascii="Times New Roman" w:hAnsi="Times New Roman" w:cs="Times New Roman"/>
          <w:iCs/>
          <w:sz w:val="24"/>
          <w:szCs w:val="24"/>
        </w:rPr>
        <w:t xml:space="preserve"> в области оценивания 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 наиболее ярко проявляется </w:t>
      </w:r>
      <w:r w:rsidR="000F05A7">
        <w:rPr>
          <w:rFonts w:ascii="Times New Roman" w:hAnsi="Times New Roman" w:cs="Times New Roman"/>
          <w:iCs/>
          <w:sz w:val="24"/>
          <w:szCs w:val="24"/>
        </w:rPr>
        <w:t>на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 обобщающ</w:t>
      </w:r>
      <w:r w:rsidR="000F05A7">
        <w:rPr>
          <w:rFonts w:ascii="Times New Roman" w:hAnsi="Times New Roman" w:cs="Times New Roman"/>
          <w:iCs/>
          <w:sz w:val="24"/>
          <w:szCs w:val="24"/>
        </w:rPr>
        <w:t>ем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 урок</w:t>
      </w:r>
      <w:r w:rsidR="000F05A7">
        <w:rPr>
          <w:rFonts w:ascii="Times New Roman" w:hAnsi="Times New Roman" w:cs="Times New Roman"/>
          <w:iCs/>
          <w:sz w:val="24"/>
          <w:szCs w:val="24"/>
        </w:rPr>
        <w:t>е</w:t>
      </w:r>
      <w:r w:rsidR="00520F93">
        <w:rPr>
          <w:rFonts w:ascii="Times New Roman" w:hAnsi="Times New Roman" w:cs="Times New Roman"/>
          <w:iCs/>
          <w:sz w:val="24"/>
          <w:szCs w:val="24"/>
        </w:rPr>
        <w:t>, которы</w:t>
      </w:r>
      <w:r w:rsidR="000F05A7">
        <w:rPr>
          <w:rFonts w:ascii="Times New Roman" w:hAnsi="Times New Roman" w:cs="Times New Roman"/>
          <w:iCs/>
          <w:sz w:val="24"/>
          <w:szCs w:val="24"/>
        </w:rPr>
        <w:t>й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 предшествуют контрольной работе по </w:t>
      </w:r>
      <w:r w:rsidR="000F05A7">
        <w:rPr>
          <w:rFonts w:ascii="Times New Roman" w:hAnsi="Times New Roman" w:cs="Times New Roman"/>
          <w:iCs/>
          <w:sz w:val="24"/>
          <w:szCs w:val="24"/>
        </w:rPr>
        <w:t xml:space="preserve">определённой </w:t>
      </w:r>
      <w:r w:rsidR="00520F93">
        <w:rPr>
          <w:rFonts w:ascii="Times New Roman" w:hAnsi="Times New Roman" w:cs="Times New Roman"/>
          <w:iCs/>
          <w:sz w:val="24"/>
          <w:szCs w:val="24"/>
        </w:rPr>
        <w:t>теме. Так</w:t>
      </w:r>
      <w:r w:rsidR="000F05A7"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урок я называю </w:t>
      </w:r>
      <w:r w:rsidR="00520F93" w:rsidRPr="008537F8">
        <w:rPr>
          <w:rFonts w:ascii="Times New Roman" w:hAnsi="Times New Roman" w:cs="Times New Roman"/>
          <w:b/>
          <w:iCs/>
          <w:sz w:val="24"/>
          <w:szCs w:val="24"/>
        </w:rPr>
        <w:t>Теоретический ринг</w:t>
      </w:r>
      <w:r w:rsidR="00520F93">
        <w:rPr>
          <w:rFonts w:ascii="Times New Roman" w:hAnsi="Times New Roman" w:cs="Times New Roman"/>
          <w:iCs/>
          <w:sz w:val="24"/>
          <w:szCs w:val="24"/>
        </w:rPr>
        <w:t>.</w:t>
      </w:r>
      <w:r w:rsidR="000737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0F93">
        <w:rPr>
          <w:rFonts w:ascii="Times New Roman" w:hAnsi="Times New Roman" w:cs="Times New Roman"/>
          <w:iCs/>
          <w:sz w:val="24"/>
          <w:szCs w:val="24"/>
        </w:rPr>
        <w:t>Здесь есть простор и для проявления творческих способностей, и для развития устной речи</w:t>
      </w:r>
      <w:r w:rsidR="00073713">
        <w:rPr>
          <w:rFonts w:ascii="Times New Roman" w:hAnsi="Times New Roman" w:cs="Times New Roman"/>
          <w:iCs/>
          <w:sz w:val="24"/>
          <w:szCs w:val="24"/>
        </w:rPr>
        <w:t>,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3713">
        <w:rPr>
          <w:rFonts w:ascii="Times New Roman" w:hAnsi="Times New Roman" w:cs="Times New Roman"/>
          <w:iCs/>
          <w:sz w:val="24"/>
          <w:szCs w:val="24"/>
        </w:rPr>
        <w:t xml:space="preserve">формируются различные </w:t>
      </w:r>
      <w:r w:rsidR="00ED5D02">
        <w:rPr>
          <w:rFonts w:ascii="Times New Roman" w:hAnsi="Times New Roman" w:cs="Times New Roman"/>
          <w:iCs/>
          <w:sz w:val="24"/>
          <w:szCs w:val="24"/>
        </w:rPr>
        <w:t xml:space="preserve">личностные, </w:t>
      </w:r>
      <w:r w:rsidR="00073713">
        <w:rPr>
          <w:rFonts w:ascii="Times New Roman" w:hAnsi="Times New Roman" w:cs="Times New Roman"/>
          <w:iCs/>
          <w:sz w:val="24"/>
          <w:szCs w:val="24"/>
        </w:rPr>
        <w:t xml:space="preserve">метапредметные, а также 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предметные УУД. </w:t>
      </w:r>
      <w:r w:rsidR="00ED5D02">
        <w:rPr>
          <w:rFonts w:ascii="Times New Roman" w:hAnsi="Times New Roman" w:cs="Times New Roman"/>
          <w:iCs/>
          <w:sz w:val="24"/>
          <w:szCs w:val="24"/>
        </w:rPr>
        <w:t>В процессе Теоретического ринга н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есколько групп </w:t>
      </w:r>
      <w:r w:rsidR="00ED5D02">
        <w:rPr>
          <w:rFonts w:ascii="Times New Roman" w:hAnsi="Times New Roman" w:cs="Times New Roman"/>
          <w:iCs/>
          <w:sz w:val="24"/>
          <w:szCs w:val="24"/>
        </w:rPr>
        <w:t xml:space="preserve">обучающихся </w:t>
      </w:r>
      <w:r w:rsidR="00520F93">
        <w:rPr>
          <w:rFonts w:ascii="Times New Roman" w:hAnsi="Times New Roman" w:cs="Times New Roman"/>
          <w:iCs/>
          <w:sz w:val="24"/>
          <w:szCs w:val="24"/>
        </w:rPr>
        <w:t xml:space="preserve">работают над созданием </w:t>
      </w:r>
      <w:r w:rsidR="00025787" w:rsidRPr="00025787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7052A0" w:rsidRPr="007052A0">
        <w:rPr>
          <w:rFonts w:ascii="Times New Roman" w:hAnsi="Times New Roman" w:cs="Times New Roman"/>
          <w:b/>
          <w:iCs/>
          <w:sz w:val="24"/>
          <w:szCs w:val="24"/>
        </w:rPr>
        <w:t>утеводителя</w:t>
      </w:r>
      <w:r w:rsidR="007052A0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ED5D02">
        <w:rPr>
          <w:rFonts w:ascii="Times New Roman" w:hAnsi="Times New Roman" w:cs="Times New Roman"/>
          <w:iCs/>
          <w:sz w:val="24"/>
          <w:szCs w:val="24"/>
        </w:rPr>
        <w:t xml:space="preserve">изученной </w:t>
      </w:r>
      <w:r w:rsidR="007052A0">
        <w:rPr>
          <w:rFonts w:ascii="Times New Roman" w:hAnsi="Times New Roman" w:cs="Times New Roman"/>
          <w:iCs/>
          <w:sz w:val="24"/>
          <w:szCs w:val="24"/>
        </w:rPr>
        <w:t xml:space="preserve">теме. </w:t>
      </w:r>
      <w:r w:rsidR="00FE0B18">
        <w:rPr>
          <w:rFonts w:ascii="Times New Roman" w:hAnsi="Times New Roman" w:cs="Times New Roman"/>
          <w:iCs/>
          <w:sz w:val="24"/>
          <w:szCs w:val="24"/>
        </w:rPr>
        <w:t xml:space="preserve">По итогам </w:t>
      </w:r>
      <w:r w:rsidR="00073713">
        <w:rPr>
          <w:rFonts w:ascii="Times New Roman" w:hAnsi="Times New Roman" w:cs="Times New Roman"/>
          <w:iCs/>
          <w:sz w:val="24"/>
          <w:szCs w:val="24"/>
        </w:rPr>
        <w:t xml:space="preserve">Теоретических рингов </w:t>
      </w:r>
      <w:r w:rsidR="00ED5D02">
        <w:rPr>
          <w:rFonts w:ascii="Times New Roman" w:hAnsi="Times New Roman" w:cs="Times New Roman"/>
          <w:iCs/>
          <w:sz w:val="24"/>
          <w:szCs w:val="24"/>
        </w:rPr>
        <w:t xml:space="preserve">в течение года </w:t>
      </w:r>
      <w:r w:rsidR="00073713">
        <w:rPr>
          <w:rFonts w:ascii="Times New Roman" w:hAnsi="Times New Roman" w:cs="Times New Roman"/>
          <w:iCs/>
          <w:sz w:val="24"/>
          <w:szCs w:val="24"/>
        </w:rPr>
        <w:t xml:space="preserve">создаётся </w:t>
      </w:r>
      <w:r w:rsidR="00FE0B18" w:rsidRPr="00FE0B18">
        <w:rPr>
          <w:rFonts w:ascii="Times New Roman" w:hAnsi="Times New Roman" w:cs="Times New Roman"/>
          <w:b/>
          <w:iCs/>
          <w:sz w:val="24"/>
          <w:szCs w:val="24"/>
        </w:rPr>
        <w:t>Навигатор</w:t>
      </w:r>
      <w:r w:rsidR="00FE0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3713" w:rsidRPr="00073713">
        <w:rPr>
          <w:rFonts w:ascii="Times New Roman" w:hAnsi="Times New Roman" w:cs="Times New Roman"/>
          <w:b/>
          <w:iCs/>
          <w:sz w:val="24"/>
          <w:szCs w:val="24"/>
        </w:rPr>
        <w:t>по русскому языку</w:t>
      </w:r>
      <w:r w:rsidR="00073713">
        <w:rPr>
          <w:rFonts w:ascii="Times New Roman" w:hAnsi="Times New Roman" w:cs="Times New Roman"/>
          <w:iCs/>
          <w:sz w:val="24"/>
          <w:szCs w:val="24"/>
        </w:rPr>
        <w:t>.</w:t>
      </w:r>
      <w:r w:rsidR="000737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D5D02" w:rsidRPr="006C3D0C">
        <w:rPr>
          <w:rFonts w:ascii="Times New Roman" w:hAnsi="Times New Roman" w:cs="Times New Roman"/>
          <w:iCs/>
          <w:sz w:val="24"/>
          <w:szCs w:val="24"/>
        </w:rPr>
        <w:t>В результате систематической работы с 5 по 9 класс появляется несколько томов самодельного справочника по предмету</w:t>
      </w:r>
      <w:r w:rsidR="006C3D0C" w:rsidRPr="006C3D0C">
        <w:rPr>
          <w:rFonts w:ascii="Times New Roman" w:hAnsi="Times New Roman" w:cs="Times New Roman"/>
          <w:iCs/>
          <w:sz w:val="24"/>
          <w:szCs w:val="24"/>
        </w:rPr>
        <w:t>, который с удовольствием используется обучающимися  в дальнейшем по назначению</w:t>
      </w:r>
      <w:r w:rsidR="006C3D0C">
        <w:rPr>
          <w:rFonts w:ascii="Times New Roman" w:hAnsi="Times New Roman" w:cs="Times New Roman"/>
          <w:iCs/>
          <w:sz w:val="24"/>
          <w:szCs w:val="24"/>
        </w:rPr>
        <w:t xml:space="preserve"> (см. ниже).</w:t>
      </w:r>
      <w:r w:rsidR="00ED5D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052A0" w:rsidRDefault="007052A0" w:rsidP="007052A0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первом этапе </w:t>
      </w:r>
      <w:r w:rsidR="00073713">
        <w:rPr>
          <w:rFonts w:ascii="Times New Roman" w:hAnsi="Times New Roman" w:cs="Times New Roman"/>
          <w:iCs/>
          <w:sz w:val="24"/>
          <w:szCs w:val="24"/>
        </w:rPr>
        <w:t xml:space="preserve">Теоретического ринга </w:t>
      </w:r>
      <w:r>
        <w:rPr>
          <w:rFonts w:ascii="Times New Roman" w:hAnsi="Times New Roman" w:cs="Times New Roman"/>
          <w:iCs/>
          <w:sz w:val="24"/>
          <w:szCs w:val="24"/>
        </w:rPr>
        <w:t xml:space="preserve">идёт </w:t>
      </w:r>
      <w:r w:rsidRPr="006C3D0C">
        <w:rPr>
          <w:rFonts w:ascii="Times New Roman" w:hAnsi="Times New Roman" w:cs="Times New Roman"/>
          <w:b/>
          <w:iCs/>
          <w:sz w:val="24"/>
          <w:szCs w:val="24"/>
        </w:rPr>
        <w:t>актуализация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знаний. Без помощи учебников, справочников и других помощников собирается вся информация по теме урока,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обдумывается форма расположения, подачи материала. Предполагается место для последующих дополнений.          </w:t>
      </w:r>
      <w:r w:rsidR="00DD1CB1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DD1CB1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</w:t>
      </w:r>
    </w:p>
    <w:p w:rsidR="00436F26" w:rsidRDefault="00DE416F" w:rsidP="00DE416F">
      <w:pPr>
        <w:spacing w:line="240" w:lineRule="auto"/>
        <w:ind w:right="-3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36F26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4C43E402" wp14:editId="638EED3A">
            <wp:extent cx="2700068" cy="2025453"/>
            <wp:effectExtent l="0" t="0" r="0" b="0"/>
            <wp:docPr id="12" name="Рисунок 12" descr="D:\Documents\ОЛЬГА все материалы\КОНФЕРЕНЦИЯ Михайловы О.В., А.В\фото\IMG_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ОЛЬГА все материалы\КОНФЕРЕНЦИЯ Михайловы О.В., А.В\фото\IMG_38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72" cy="2027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6F26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436F26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7D2FB55D" wp14:editId="2A4DB52F">
            <wp:extent cx="2702409" cy="2027208"/>
            <wp:effectExtent l="0" t="0" r="0" b="0"/>
            <wp:docPr id="13" name="Рисунок 13" descr="D:\Documents\ОЛЬГА все материалы\КОНФЕРЕНЦИЯ Михайловы О.В., А.В\фото\IMG_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ОЛЬГА все материалы\КОНФЕРЕНЦИЯ Михайловы О.В., А.В\фото\IMG_38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58" cy="2033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52A0" w:rsidRDefault="007052A0" w:rsidP="00976EAE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CB1" w:rsidRPr="006C3D0C" w:rsidRDefault="00DD1CB1" w:rsidP="00976EAE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Далее идёт </w:t>
      </w:r>
      <w:r w:rsidRPr="006C3D0C">
        <w:rPr>
          <w:rFonts w:ascii="Times New Roman" w:hAnsi="Times New Roman" w:cs="Times New Roman"/>
          <w:b/>
          <w:iCs/>
          <w:sz w:val="24"/>
          <w:szCs w:val="24"/>
        </w:rPr>
        <w:t>представление первоначального варианта.</w:t>
      </w:r>
      <w:r w:rsidR="006C3D0C" w:rsidRPr="006C3D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D1CB1" w:rsidRDefault="00DD1CB1" w:rsidP="00976EAE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CB1" w:rsidRDefault="00DE416F" w:rsidP="00DE416F">
      <w:pPr>
        <w:spacing w:line="240" w:lineRule="auto"/>
        <w:ind w:right="-3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r w:rsidR="00DD1CB1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6BEDF533" wp14:editId="22E49E8A">
            <wp:extent cx="2966895" cy="2225615"/>
            <wp:effectExtent l="0" t="0" r="0" b="0"/>
            <wp:docPr id="9" name="Рисунок 9" descr="D:\Documents\ОЛЬГА все материалы\КОНФЕРЕНЦИЯ Михайловы О.В., А.В\фото\IMG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ОЛЬГА все материалы\КОНФЕРЕНЦИЯ Михайловы О.В., А.В\фото\IMG_38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06" cy="223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DD1CB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1CB1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37A2D519" wp14:editId="7CD5E610">
            <wp:extent cx="2966895" cy="2225615"/>
            <wp:effectExtent l="0" t="0" r="0" b="0"/>
            <wp:docPr id="10" name="Рисунок 10" descr="D:\Documents\ОЛЬГА все материалы\КОНФЕРЕНЦИЯ Михайловы О.В., А.В\фото\IMG_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ОЛЬГА все материалы\КОНФЕРЕНЦИЯ Михайловы О.В., А.В\фото\IMG_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45" cy="2229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56E4" w:rsidRDefault="007556E4" w:rsidP="00976EAE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После обмена впечатлениями группам предоставляется возможность открыть справочный материал и внести </w:t>
      </w:r>
      <w:r w:rsidR="006C3D0C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5787">
        <w:rPr>
          <w:rFonts w:ascii="Times New Roman" w:hAnsi="Times New Roman" w:cs="Times New Roman"/>
          <w:iCs/>
          <w:sz w:val="24"/>
          <w:szCs w:val="24"/>
        </w:rPr>
        <w:t>Л</w:t>
      </w:r>
      <w:r w:rsidRPr="00025787">
        <w:rPr>
          <w:rFonts w:ascii="Times New Roman" w:hAnsi="Times New Roman" w:cs="Times New Roman"/>
          <w:b/>
          <w:iCs/>
          <w:sz w:val="24"/>
          <w:szCs w:val="24"/>
        </w:rPr>
        <w:t>ист дополнений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то, что не внесли в </w:t>
      </w:r>
      <w:r w:rsidR="00025787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утеводитель (забыли, не знали…).</w:t>
      </w:r>
    </w:p>
    <w:p w:rsidR="00DD1CB1" w:rsidRDefault="007556E4" w:rsidP="007556E4">
      <w:pPr>
        <w:spacing w:line="240" w:lineRule="auto"/>
        <w:ind w:right="-30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3461381" cy="2596551"/>
            <wp:effectExtent l="0" t="0" r="0" b="0"/>
            <wp:docPr id="11" name="Рисунок 11" descr="D:\Documents\ОЛЬГА все материалы\КОНФЕРЕНЦИЯ Михайловы О.В., А.В\фото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ОЛЬГА все материалы\КОНФЕРЕНЦИЯ Михайловы О.В., А.В\фото\IMG_38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19" cy="2604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416F" w:rsidRDefault="00436F26" w:rsidP="00436F26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Следующий этап – </w:t>
      </w:r>
      <w:r w:rsidRPr="006C3D0C">
        <w:rPr>
          <w:rFonts w:ascii="Times New Roman" w:hAnsi="Times New Roman" w:cs="Times New Roman"/>
          <w:b/>
          <w:iCs/>
          <w:sz w:val="24"/>
          <w:szCs w:val="24"/>
        </w:rPr>
        <w:t>представление дополнений и их обсуждение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(типичные, что неясно…). </w:t>
      </w:r>
    </w:p>
    <w:p w:rsidR="0004041B" w:rsidRDefault="00436F26" w:rsidP="00436F26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Далее в группах ведётся </w:t>
      </w:r>
      <w:r w:rsidRPr="006C3D0C">
        <w:rPr>
          <w:rFonts w:ascii="Times New Roman" w:hAnsi="Times New Roman" w:cs="Times New Roman"/>
          <w:b/>
          <w:iCs/>
          <w:sz w:val="24"/>
          <w:szCs w:val="24"/>
        </w:rPr>
        <w:t>обработка дополнительной информации и внесение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760">
        <w:rPr>
          <w:rFonts w:ascii="Times New Roman" w:hAnsi="Times New Roman" w:cs="Times New Roman"/>
          <w:iCs/>
          <w:sz w:val="24"/>
          <w:szCs w:val="24"/>
        </w:rPr>
        <w:t xml:space="preserve">её в </w:t>
      </w:r>
      <w:r w:rsidR="00CE31AC">
        <w:rPr>
          <w:rFonts w:ascii="Times New Roman" w:hAnsi="Times New Roman" w:cs="Times New Roman"/>
          <w:iCs/>
          <w:sz w:val="24"/>
          <w:szCs w:val="24"/>
        </w:rPr>
        <w:t>П</w:t>
      </w:r>
      <w:r w:rsidR="00C97760">
        <w:rPr>
          <w:rFonts w:ascii="Times New Roman" w:hAnsi="Times New Roman" w:cs="Times New Roman"/>
          <w:iCs/>
          <w:sz w:val="24"/>
          <w:szCs w:val="24"/>
        </w:rPr>
        <w:t xml:space="preserve">утеводитель. Если есть исправления, решается, каким образом лучше исправить неверную информацию. </w:t>
      </w:r>
      <w:r w:rsidR="00025787" w:rsidRPr="00025787">
        <w:rPr>
          <w:rFonts w:ascii="Times New Roman" w:hAnsi="Times New Roman" w:cs="Times New Roman"/>
          <w:iCs/>
          <w:sz w:val="24"/>
          <w:szCs w:val="24"/>
        </w:rPr>
        <w:t xml:space="preserve">Таким образом, ученик видит </w:t>
      </w:r>
      <w:r w:rsidR="00025787" w:rsidRPr="00025787">
        <w:rPr>
          <w:rFonts w:ascii="Times New Roman" w:hAnsi="Times New Roman" w:cs="Times New Roman"/>
          <w:b/>
          <w:iCs/>
          <w:sz w:val="24"/>
          <w:szCs w:val="24"/>
        </w:rPr>
        <w:t>«разрыв»</w:t>
      </w:r>
      <w:r w:rsidR="00025787" w:rsidRPr="00025787">
        <w:rPr>
          <w:rFonts w:ascii="Times New Roman" w:hAnsi="Times New Roman" w:cs="Times New Roman"/>
          <w:iCs/>
          <w:sz w:val="24"/>
          <w:szCs w:val="24"/>
        </w:rPr>
        <w:t xml:space="preserve"> между реальными знаниями и тем, что </w:t>
      </w:r>
      <w:r w:rsidR="00025787" w:rsidRPr="00025787">
        <w:rPr>
          <w:rFonts w:ascii="Times New Roman" w:hAnsi="Times New Roman" w:cs="Times New Roman"/>
          <w:iCs/>
          <w:sz w:val="24"/>
          <w:szCs w:val="24"/>
        </w:rPr>
        <w:lastRenderedPageBreak/>
        <w:t>должно быть в идеале.</w:t>
      </w:r>
      <w:r w:rsidR="00DE41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416F" w:rsidRPr="006C3D0C">
        <w:rPr>
          <w:rFonts w:ascii="Times New Roman" w:hAnsi="Times New Roman" w:cs="Times New Roman"/>
          <w:b/>
          <w:iCs/>
          <w:sz w:val="24"/>
          <w:szCs w:val="24"/>
        </w:rPr>
        <w:t xml:space="preserve">Готовые Путеводители </w:t>
      </w:r>
      <w:r w:rsidR="00947075" w:rsidRPr="006C3D0C">
        <w:rPr>
          <w:rFonts w:ascii="Times New Roman" w:hAnsi="Times New Roman" w:cs="Times New Roman"/>
          <w:b/>
          <w:iCs/>
          <w:sz w:val="24"/>
          <w:szCs w:val="24"/>
        </w:rPr>
        <w:t>представляются коротко</w:t>
      </w:r>
      <w:r w:rsidR="00947075">
        <w:rPr>
          <w:rFonts w:ascii="Times New Roman" w:hAnsi="Times New Roman" w:cs="Times New Roman"/>
          <w:iCs/>
          <w:sz w:val="24"/>
          <w:szCs w:val="24"/>
        </w:rPr>
        <w:t xml:space="preserve">, акцент делается </w:t>
      </w:r>
      <w:r w:rsidR="00947075" w:rsidRPr="006C3D0C">
        <w:rPr>
          <w:rFonts w:ascii="Times New Roman" w:hAnsi="Times New Roman" w:cs="Times New Roman"/>
          <w:b/>
          <w:iCs/>
          <w:sz w:val="24"/>
          <w:szCs w:val="24"/>
        </w:rPr>
        <w:t>на дополнениях</w:t>
      </w:r>
      <w:r w:rsidR="00947075">
        <w:rPr>
          <w:rFonts w:ascii="Times New Roman" w:hAnsi="Times New Roman" w:cs="Times New Roman"/>
          <w:iCs/>
          <w:sz w:val="24"/>
          <w:szCs w:val="24"/>
        </w:rPr>
        <w:t xml:space="preserve">, их </w:t>
      </w:r>
      <w:r w:rsidR="00947075" w:rsidRPr="006C3D0C">
        <w:rPr>
          <w:rFonts w:ascii="Times New Roman" w:hAnsi="Times New Roman" w:cs="Times New Roman"/>
          <w:b/>
          <w:iCs/>
          <w:sz w:val="24"/>
          <w:szCs w:val="24"/>
        </w:rPr>
        <w:t>месте и форме</w:t>
      </w:r>
      <w:r w:rsidR="00947075">
        <w:rPr>
          <w:rFonts w:ascii="Times New Roman" w:hAnsi="Times New Roman" w:cs="Times New Roman"/>
          <w:iCs/>
          <w:sz w:val="24"/>
          <w:szCs w:val="24"/>
        </w:rPr>
        <w:t xml:space="preserve"> в окончательном варианте.</w:t>
      </w:r>
    </w:p>
    <w:p w:rsidR="0004041B" w:rsidRDefault="0004041B" w:rsidP="00025787">
      <w:pPr>
        <w:spacing w:line="240" w:lineRule="auto"/>
        <w:ind w:right="-3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275BD6E0" wp14:editId="094F26F8">
            <wp:extent cx="2967487" cy="208044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22018.jpg"/>
                    <pic:cNvPicPr/>
                  </pic:nvPicPr>
                  <pic:blipFill>
                    <a:blip r:embed="rId13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28" cy="208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578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3C96B888" wp14:editId="7D321B56">
            <wp:extent cx="3036498" cy="21288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22018_0001.jpg"/>
                    <pic:cNvPicPr/>
                  </pic:nvPicPr>
                  <pic:blipFill>
                    <a:blip r:embed="rId14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34" cy="21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1B" w:rsidRDefault="0004041B" w:rsidP="00436F26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61BD" w:rsidRDefault="00C97760" w:rsidP="00436F26">
      <w:pPr>
        <w:spacing w:line="240" w:lineRule="auto"/>
        <w:ind w:right="-3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Последний этап </w:t>
      </w:r>
      <w:r w:rsidRPr="006C3D0C">
        <w:rPr>
          <w:rFonts w:ascii="Times New Roman" w:hAnsi="Times New Roman" w:cs="Times New Roman"/>
          <w:b/>
          <w:iCs/>
          <w:sz w:val="24"/>
          <w:szCs w:val="24"/>
        </w:rPr>
        <w:t>– взаимооценка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61BD">
        <w:rPr>
          <w:rFonts w:ascii="Times New Roman" w:hAnsi="Times New Roman" w:cs="Times New Roman"/>
          <w:iCs/>
          <w:sz w:val="24"/>
          <w:szCs w:val="24"/>
        </w:rPr>
        <w:t>с помощью техник</w:t>
      </w:r>
      <w:r w:rsidR="006C3D0C">
        <w:rPr>
          <w:rFonts w:ascii="Times New Roman" w:hAnsi="Times New Roman" w:cs="Times New Roman"/>
          <w:iCs/>
          <w:sz w:val="24"/>
          <w:szCs w:val="24"/>
        </w:rPr>
        <w:t xml:space="preserve"> формирующего оценивания (например, </w:t>
      </w:r>
      <w:r w:rsidR="00FF61BD" w:rsidRPr="00025787">
        <w:rPr>
          <w:rFonts w:ascii="Times New Roman" w:hAnsi="Times New Roman" w:cs="Times New Roman"/>
          <w:b/>
          <w:iCs/>
          <w:sz w:val="24"/>
          <w:szCs w:val="24"/>
        </w:rPr>
        <w:t>«Две звезды и одно пожелание»</w:t>
      </w:r>
      <w:r w:rsidR="006C3D0C" w:rsidRPr="006C3D0C">
        <w:rPr>
          <w:rFonts w:ascii="Times New Roman" w:hAnsi="Times New Roman" w:cs="Times New Roman"/>
          <w:iCs/>
          <w:sz w:val="24"/>
          <w:szCs w:val="24"/>
        </w:rPr>
        <w:t>)</w:t>
      </w:r>
      <w:r w:rsidR="006C3D0C">
        <w:rPr>
          <w:rFonts w:ascii="Times New Roman" w:hAnsi="Times New Roman" w:cs="Times New Roman"/>
          <w:iCs/>
          <w:sz w:val="24"/>
          <w:szCs w:val="24"/>
        </w:rPr>
        <w:t>.</w:t>
      </w:r>
      <w:r w:rsidR="00FF6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3D0C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сли групп больше двух </w:t>
      </w:r>
      <w:r w:rsidR="006C3D0C">
        <w:rPr>
          <w:rFonts w:ascii="Times New Roman" w:hAnsi="Times New Roman" w:cs="Times New Roman"/>
          <w:iCs/>
          <w:sz w:val="24"/>
          <w:szCs w:val="24"/>
        </w:rPr>
        <w:t>проводится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круговое оценивание. Предварительно </w:t>
      </w:r>
      <w:r w:rsidRPr="006C3D0C">
        <w:rPr>
          <w:rFonts w:ascii="Times New Roman" w:hAnsi="Times New Roman" w:cs="Times New Roman"/>
          <w:b/>
          <w:iCs/>
          <w:sz w:val="24"/>
          <w:szCs w:val="24"/>
        </w:rPr>
        <w:t>обсуждаются критерии</w:t>
      </w:r>
      <w:r>
        <w:rPr>
          <w:rFonts w:ascii="Times New Roman" w:hAnsi="Times New Roman" w:cs="Times New Roman"/>
          <w:iCs/>
          <w:sz w:val="24"/>
          <w:szCs w:val="24"/>
        </w:rPr>
        <w:t>: аккуратность, оригинальность, оптимальность расположение информации, использование символов, рисунков…, разборчивость и безошибочность записей.</w:t>
      </w:r>
      <w:r w:rsidR="00FF61BD">
        <w:rPr>
          <w:rFonts w:ascii="Times New Roman" w:hAnsi="Times New Roman" w:cs="Times New Roman"/>
          <w:iCs/>
          <w:sz w:val="24"/>
          <w:szCs w:val="24"/>
        </w:rPr>
        <w:t xml:space="preserve"> Каждая группа решает,  по каким критериям за работу можно вручить звезды, а над чем предстоит подумать  в следующей работе</w:t>
      </w:r>
      <w:r w:rsidR="00025787">
        <w:rPr>
          <w:rFonts w:ascii="Times New Roman" w:hAnsi="Times New Roman" w:cs="Times New Roman"/>
          <w:iCs/>
          <w:sz w:val="24"/>
          <w:szCs w:val="24"/>
        </w:rPr>
        <w:t xml:space="preserve"> (даёт пожелание</w:t>
      </w:r>
      <w:r w:rsidR="006061BF">
        <w:rPr>
          <w:rFonts w:ascii="Times New Roman" w:hAnsi="Times New Roman" w:cs="Times New Roman"/>
          <w:iCs/>
          <w:sz w:val="24"/>
          <w:szCs w:val="24"/>
        </w:rPr>
        <w:t xml:space="preserve"> группе, чью работу оценивает</w:t>
      </w:r>
      <w:r w:rsidR="00025787">
        <w:rPr>
          <w:rFonts w:ascii="Times New Roman" w:hAnsi="Times New Roman" w:cs="Times New Roman"/>
          <w:iCs/>
          <w:sz w:val="24"/>
          <w:szCs w:val="24"/>
        </w:rPr>
        <w:t>)</w:t>
      </w:r>
      <w:r w:rsidR="00FF61BD">
        <w:rPr>
          <w:rFonts w:ascii="Times New Roman" w:hAnsi="Times New Roman" w:cs="Times New Roman"/>
          <w:iCs/>
          <w:sz w:val="24"/>
          <w:szCs w:val="24"/>
        </w:rPr>
        <w:t>.</w:t>
      </w:r>
      <w:r w:rsidR="0092018E">
        <w:rPr>
          <w:rFonts w:ascii="Times New Roman" w:hAnsi="Times New Roman" w:cs="Times New Roman"/>
          <w:iCs/>
          <w:sz w:val="24"/>
          <w:szCs w:val="24"/>
        </w:rPr>
        <w:t xml:space="preserve"> Далее путём обсуждения </w:t>
      </w:r>
      <w:r w:rsidR="0092018E" w:rsidRPr="006C3D0C">
        <w:rPr>
          <w:rFonts w:ascii="Times New Roman" w:hAnsi="Times New Roman" w:cs="Times New Roman"/>
          <w:b/>
          <w:iCs/>
          <w:sz w:val="24"/>
          <w:szCs w:val="24"/>
        </w:rPr>
        <w:t xml:space="preserve">отбирается Путеводитель </w:t>
      </w:r>
      <w:r w:rsidR="0092018E">
        <w:rPr>
          <w:rFonts w:ascii="Times New Roman" w:hAnsi="Times New Roman" w:cs="Times New Roman"/>
          <w:iCs/>
          <w:sz w:val="24"/>
          <w:szCs w:val="24"/>
        </w:rPr>
        <w:t>для Навигатора по русскому языку.</w:t>
      </w:r>
    </w:p>
    <w:p w:rsidR="00DD1CB1" w:rsidRDefault="001A3552" w:rsidP="001A3552">
      <w:pPr>
        <w:spacing w:line="240" w:lineRule="auto"/>
        <w:ind w:right="-30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41D56513" wp14:editId="77003CA5">
            <wp:extent cx="3217653" cy="2412993"/>
            <wp:effectExtent l="0" t="0" r="0" b="0"/>
            <wp:docPr id="2050" name="Picture 2" descr="D:\фоТК\УРОКИ ОЦЕНИВАНИЕ  ВИДЕО\IMG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фоТК\УРОКИ ОЦЕНИВАНИЕ  ВИДЕО\IMG_17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29" cy="241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CB1" w:rsidRDefault="00FF61BD" w:rsidP="00025787">
      <w:pPr>
        <w:spacing w:line="240" w:lineRule="auto"/>
        <w:ind w:right="-3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13994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1E9AC28C" wp14:editId="32264363">
            <wp:extent cx="2924355" cy="2271431"/>
            <wp:effectExtent l="0" t="0" r="0" b="0"/>
            <wp:docPr id="14" name="Рисунок 14" descr="D:\Documents\ОЛЬГА все материалы\КОНФЕРЕНЦИЯ Михайловы О.В., А.В\фото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ОЛЬГА все материалы\КОНФЕРЕНЦИЯ Михайловы О.В., А.В\фото\IMG_385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5" cy="2271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A9E7B75" wp14:editId="7CF2F192">
            <wp:extent cx="3079630" cy="2342537"/>
            <wp:effectExtent l="0" t="0" r="0" b="0"/>
            <wp:docPr id="15" name="Рисунок 15" descr="D:\Documents\ОЛЬГА все материалы\КОНФЕРЕНЦИЯ Михайловы О.В., А.В\фото\IMG_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ОЛЬГА все материалы\КОНФЕРЕНЦИЯ Михайловы О.В., А.В\фото\IMG_38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49" cy="2351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552" w:rsidRDefault="001A3552" w:rsidP="001A3552">
      <w:pPr>
        <w:spacing w:line="240" w:lineRule="auto"/>
        <w:ind w:right="-30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0437" w:rsidRPr="00BE0437" w:rsidRDefault="00FE0B18" w:rsidP="00853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Навигатор</w:t>
      </w:r>
      <w:r w:rsidR="0004041B">
        <w:rPr>
          <w:rFonts w:ascii="Times New Roman" w:eastAsia="Times New Roman" w:hAnsi="Times New Roman" w:cs="Times New Roman"/>
          <w:sz w:val="24"/>
          <w:szCs w:val="24"/>
        </w:rPr>
        <w:t>, состо</w:t>
      </w:r>
      <w:r w:rsidR="006C3D0C">
        <w:rPr>
          <w:rFonts w:ascii="Times New Roman" w:eastAsia="Times New Roman" w:hAnsi="Times New Roman" w:cs="Times New Roman"/>
          <w:sz w:val="24"/>
          <w:szCs w:val="24"/>
        </w:rPr>
        <w:t>ящий</w:t>
      </w:r>
      <w:r w:rsidR="0004041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257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041B">
        <w:rPr>
          <w:rFonts w:ascii="Times New Roman" w:eastAsia="Times New Roman" w:hAnsi="Times New Roman" w:cs="Times New Roman"/>
          <w:sz w:val="24"/>
          <w:szCs w:val="24"/>
        </w:rPr>
        <w:t>утеводителей по разным темам, разделам русского языка</w:t>
      </w:r>
      <w:r w:rsidR="009470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41B">
        <w:rPr>
          <w:rFonts w:ascii="Times New Roman" w:eastAsia="Times New Roman" w:hAnsi="Times New Roman" w:cs="Times New Roman"/>
          <w:sz w:val="24"/>
          <w:szCs w:val="24"/>
        </w:rPr>
        <w:t xml:space="preserve"> очень помогает в дальнейшей работе.</w:t>
      </w:r>
      <w:r w:rsidR="0078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075">
        <w:rPr>
          <w:rFonts w:ascii="Times New Roman" w:eastAsia="Times New Roman" w:hAnsi="Times New Roman" w:cs="Times New Roman"/>
          <w:sz w:val="24"/>
          <w:szCs w:val="24"/>
        </w:rPr>
        <w:t xml:space="preserve">Благодаря Путеводителю </w:t>
      </w:r>
      <w:r w:rsidR="00947075">
        <w:rPr>
          <w:rFonts w:ascii="Times New Roman" w:hAnsi="Times New Roman" w:cs="Times New Roman"/>
          <w:sz w:val="24"/>
          <w:szCs w:val="24"/>
        </w:rPr>
        <w:t xml:space="preserve">перед контрольной работой можно повторить необходимый материал и отработать его на уроке-практикуме. </w:t>
      </w:r>
      <w:r w:rsidR="0004041B">
        <w:rPr>
          <w:rFonts w:ascii="Times New Roman" w:eastAsia="Times New Roman" w:hAnsi="Times New Roman" w:cs="Times New Roman"/>
          <w:sz w:val="24"/>
          <w:szCs w:val="24"/>
        </w:rPr>
        <w:t xml:space="preserve">Путеводители </w:t>
      </w:r>
      <w:r w:rsidR="000E07CC" w:rsidRPr="000E07CC">
        <w:rPr>
          <w:rFonts w:ascii="Times New Roman" w:eastAsia="Times New Roman" w:hAnsi="Times New Roman" w:cs="Times New Roman"/>
          <w:sz w:val="24"/>
          <w:szCs w:val="24"/>
        </w:rPr>
        <w:t>позволяют оценить, как хорошо ученики могут видеть «общую картину» предмета или отдельной темы, то есть удалось ли им построить связи между отдельными элементами темы и систематизировать пройденный материал.</w:t>
      </w:r>
      <w:r w:rsidR="001D7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437" w:rsidRPr="00BE0437">
        <w:rPr>
          <w:rFonts w:ascii="Times New Roman" w:eastAsia="Times New Roman" w:hAnsi="Times New Roman" w:cs="Times New Roman"/>
          <w:sz w:val="24"/>
          <w:szCs w:val="24"/>
        </w:rPr>
        <w:t xml:space="preserve">Рассматривая </w:t>
      </w:r>
      <w:r w:rsidR="00025787">
        <w:rPr>
          <w:rFonts w:ascii="Times New Roman" w:eastAsia="Times New Roman" w:hAnsi="Times New Roman" w:cs="Times New Roman"/>
          <w:sz w:val="24"/>
          <w:szCs w:val="24"/>
        </w:rPr>
        <w:t xml:space="preserve">Путеводитель </w:t>
      </w:r>
      <w:r w:rsidR="00BE0437" w:rsidRPr="00BE0437">
        <w:rPr>
          <w:rFonts w:ascii="Times New Roman" w:eastAsia="Times New Roman" w:hAnsi="Times New Roman" w:cs="Times New Roman"/>
          <w:sz w:val="24"/>
          <w:szCs w:val="24"/>
        </w:rPr>
        <w:t>от вершины к основанию, преподаватель может:</w:t>
      </w:r>
    </w:p>
    <w:p w:rsidR="00BE0437" w:rsidRPr="00BE0437" w:rsidRDefault="00BE0437" w:rsidP="006C3D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437">
        <w:rPr>
          <w:rFonts w:ascii="Times New Roman" w:eastAsia="Times New Roman" w:hAnsi="Times New Roman" w:cs="Times New Roman"/>
          <w:sz w:val="24"/>
          <w:szCs w:val="24"/>
        </w:rPr>
        <w:t>1) проникнуть в то, как ученики воспринимают научные темы;</w:t>
      </w:r>
    </w:p>
    <w:p w:rsidR="00BE0437" w:rsidRPr="00BE0437" w:rsidRDefault="00BE0437" w:rsidP="006C3D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437">
        <w:rPr>
          <w:rFonts w:ascii="Times New Roman" w:eastAsia="Times New Roman" w:hAnsi="Times New Roman" w:cs="Times New Roman"/>
          <w:sz w:val="24"/>
          <w:szCs w:val="24"/>
        </w:rPr>
        <w:t>2) проверить уровень понимания учеников и возникшее у них ложное толкование понятий;</w:t>
      </w:r>
    </w:p>
    <w:p w:rsidR="000E07CC" w:rsidRDefault="00BE0437" w:rsidP="006C3D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37">
        <w:rPr>
          <w:rFonts w:ascii="Times New Roman" w:eastAsia="Times New Roman" w:hAnsi="Times New Roman" w:cs="Times New Roman"/>
          <w:sz w:val="24"/>
          <w:szCs w:val="24"/>
        </w:rPr>
        <w:t>3) оценить сложность установленных учеником структурных взаимосвязей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FB6" w:rsidRDefault="006061BF" w:rsidP="0015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115B" w:rsidRPr="0015115B">
        <w:rPr>
          <w:rFonts w:ascii="Times New Roman" w:hAnsi="Times New Roman" w:cs="Times New Roman"/>
          <w:sz w:val="24"/>
          <w:szCs w:val="24"/>
        </w:rPr>
        <w:t>осле контрольной или проверочной выявляются проблемы, на основании чего выделяются группы с типичными ошибками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15115B" w:rsidRPr="0015115B">
        <w:rPr>
          <w:rFonts w:ascii="Times New Roman" w:hAnsi="Times New Roman" w:cs="Times New Roman"/>
          <w:sz w:val="24"/>
          <w:szCs w:val="24"/>
        </w:rPr>
        <w:t xml:space="preserve">нутри группы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15115B" w:rsidRPr="0015115B">
        <w:rPr>
          <w:rFonts w:ascii="Times New Roman" w:hAnsi="Times New Roman" w:cs="Times New Roman"/>
          <w:sz w:val="24"/>
          <w:szCs w:val="24"/>
        </w:rPr>
        <w:t xml:space="preserve"> коллективная </w:t>
      </w:r>
      <w:r w:rsidRPr="006061BF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15B" w:rsidRPr="0015115B">
        <w:rPr>
          <w:rFonts w:ascii="Times New Roman" w:hAnsi="Times New Roman" w:cs="Times New Roman"/>
          <w:sz w:val="24"/>
          <w:szCs w:val="24"/>
        </w:rPr>
        <w:t xml:space="preserve"> </w:t>
      </w:r>
      <w:r w:rsidR="001A3552">
        <w:rPr>
          <w:rFonts w:ascii="Times New Roman" w:hAnsi="Times New Roman" w:cs="Times New Roman"/>
          <w:sz w:val="24"/>
          <w:szCs w:val="24"/>
        </w:rPr>
        <w:t xml:space="preserve">Ученики, не допустившие ошибок, выступают в роли консультантов, помощников учителя. </w:t>
      </w:r>
      <w:r>
        <w:rPr>
          <w:rFonts w:ascii="Times New Roman" w:hAnsi="Times New Roman" w:cs="Times New Roman"/>
          <w:sz w:val="24"/>
          <w:szCs w:val="24"/>
        </w:rPr>
        <w:t xml:space="preserve">Далее идёт </w:t>
      </w:r>
      <w:r w:rsidR="0015115B" w:rsidRPr="0015115B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6061BF">
        <w:rPr>
          <w:rFonts w:ascii="Times New Roman" w:hAnsi="Times New Roman" w:cs="Times New Roman"/>
          <w:b/>
          <w:sz w:val="24"/>
          <w:szCs w:val="24"/>
        </w:rPr>
        <w:t>Л</w:t>
      </w:r>
      <w:r w:rsidR="0015115B" w:rsidRPr="006061BF">
        <w:rPr>
          <w:rFonts w:ascii="Times New Roman" w:hAnsi="Times New Roman" w:cs="Times New Roman"/>
          <w:b/>
          <w:sz w:val="24"/>
          <w:szCs w:val="24"/>
        </w:rPr>
        <w:t>истами о</w:t>
      </w:r>
      <w:r w:rsidRPr="006061BF">
        <w:rPr>
          <w:rFonts w:ascii="Times New Roman" w:hAnsi="Times New Roman" w:cs="Times New Roman"/>
          <w:b/>
          <w:sz w:val="24"/>
          <w:szCs w:val="24"/>
        </w:rPr>
        <w:t>тработки</w:t>
      </w:r>
      <w:r w:rsidR="0015115B" w:rsidRPr="0015115B">
        <w:rPr>
          <w:rFonts w:ascii="Times New Roman" w:hAnsi="Times New Roman" w:cs="Times New Roman"/>
          <w:sz w:val="24"/>
          <w:szCs w:val="24"/>
        </w:rPr>
        <w:t xml:space="preserve"> (в тех же группах выполняются задания, подобные заданиям с ошибками)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FB6" w:rsidRDefault="00052FB6" w:rsidP="00052F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90D5DC" wp14:editId="3F6B4D66">
            <wp:extent cx="3148642" cy="2536141"/>
            <wp:effectExtent l="0" t="0" r="0" b="0"/>
            <wp:docPr id="3074" name="Picture 2" descr="D:\фоТК\урок л2016\DSC0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фоТК\урок л2016\DSC07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34" cy="25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115B" w:rsidRPr="0015115B" w:rsidRDefault="006061BF" w:rsidP="0015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15115B" w:rsidRPr="0015115B">
        <w:rPr>
          <w:rFonts w:ascii="Times New Roman" w:hAnsi="Times New Roman" w:cs="Times New Roman"/>
          <w:sz w:val="24"/>
          <w:szCs w:val="24"/>
        </w:rPr>
        <w:t>проводится новая проверочная работа, аналогичная предыдущей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15115B" w:rsidRPr="0015115B">
        <w:rPr>
          <w:rFonts w:ascii="Times New Roman" w:hAnsi="Times New Roman" w:cs="Times New Roman"/>
          <w:sz w:val="24"/>
          <w:szCs w:val="24"/>
        </w:rPr>
        <w:t>езультаты сравниваются, работа ведётся до положительного результата</w:t>
      </w:r>
      <w:r w:rsidR="00947075">
        <w:rPr>
          <w:rFonts w:ascii="Times New Roman" w:hAnsi="Times New Roman" w:cs="Times New Roman"/>
          <w:sz w:val="24"/>
          <w:szCs w:val="24"/>
        </w:rPr>
        <w:t>. В</w:t>
      </w:r>
      <w:r w:rsidR="0015115B" w:rsidRPr="0015115B">
        <w:rPr>
          <w:rFonts w:ascii="Times New Roman" w:hAnsi="Times New Roman" w:cs="Times New Roman"/>
          <w:sz w:val="24"/>
          <w:szCs w:val="24"/>
        </w:rPr>
        <w:t>озможны консультации во внеурочное время</w:t>
      </w:r>
      <w:r w:rsidR="001A3552">
        <w:rPr>
          <w:rFonts w:ascii="Times New Roman" w:hAnsi="Times New Roman" w:cs="Times New Roman"/>
          <w:sz w:val="24"/>
          <w:szCs w:val="24"/>
        </w:rPr>
        <w:t xml:space="preserve"> </w:t>
      </w:r>
      <w:r w:rsidR="001A3552" w:rsidRPr="0015115B">
        <w:rPr>
          <w:rFonts w:ascii="Times New Roman" w:hAnsi="Times New Roman" w:cs="Times New Roman"/>
          <w:sz w:val="24"/>
          <w:szCs w:val="24"/>
        </w:rPr>
        <w:t>(</w:t>
      </w:r>
      <w:r w:rsidR="00947075">
        <w:rPr>
          <w:rFonts w:ascii="Times New Roman" w:hAnsi="Times New Roman" w:cs="Times New Roman"/>
          <w:sz w:val="24"/>
          <w:szCs w:val="24"/>
        </w:rPr>
        <w:t xml:space="preserve">учителю важно </w:t>
      </w:r>
      <w:r w:rsidR="001A3552" w:rsidRPr="0015115B">
        <w:rPr>
          <w:rFonts w:ascii="Times New Roman" w:hAnsi="Times New Roman" w:cs="Times New Roman"/>
          <w:sz w:val="24"/>
          <w:szCs w:val="24"/>
        </w:rPr>
        <w:t>не пояснять, как сделать, а спрашивать, как понял, подводить к самостоятельному решению)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15B" w:rsidRDefault="001A3552" w:rsidP="0015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94707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15115B" w:rsidRPr="0015115B">
        <w:rPr>
          <w:rFonts w:ascii="Times New Roman" w:hAnsi="Times New Roman" w:cs="Times New Roman"/>
          <w:sz w:val="24"/>
          <w:szCs w:val="24"/>
        </w:rPr>
        <w:t>организуется пространство, чтобы ученик всегда нашёл нужный материал для своего продвижения: словари, справочную литературу и т.д.</w:t>
      </w:r>
    </w:p>
    <w:p w:rsidR="001A3552" w:rsidRPr="0015115B" w:rsidRDefault="00052FB6" w:rsidP="00052F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19AB2B" wp14:editId="1779D431">
            <wp:extent cx="2624824" cy="2329132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20" cy="23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F1338" w:rsidRDefault="00052FB6" w:rsidP="0064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1338" w:rsidRPr="00976EAE">
        <w:rPr>
          <w:rFonts w:ascii="Times New Roman" w:hAnsi="Times New Roman" w:cs="Times New Roman"/>
          <w:sz w:val="24"/>
          <w:szCs w:val="24"/>
        </w:rPr>
        <w:t>едётся тетрадь, в которую ученик записывает умения</w:t>
      </w:r>
      <w:r w:rsidR="000E0038">
        <w:rPr>
          <w:rFonts w:ascii="Times New Roman" w:hAnsi="Times New Roman" w:cs="Times New Roman"/>
          <w:sz w:val="24"/>
          <w:szCs w:val="24"/>
        </w:rPr>
        <w:t xml:space="preserve"> по определённой теме</w:t>
      </w:r>
      <w:r w:rsidR="0093018D" w:rsidRPr="00976EAE">
        <w:rPr>
          <w:rFonts w:ascii="Times New Roman" w:hAnsi="Times New Roman" w:cs="Times New Roman"/>
          <w:sz w:val="24"/>
          <w:szCs w:val="24"/>
        </w:rPr>
        <w:t>, отмечая условными обоз</w:t>
      </w:r>
      <w:r w:rsidR="000C063A">
        <w:rPr>
          <w:rFonts w:ascii="Times New Roman" w:hAnsi="Times New Roman" w:cs="Times New Roman"/>
          <w:sz w:val="24"/>
          <w:szCs w:val="24"/>
        </w:rPr>
        <w:t xml:space="preserve">начениями, символами </w:t>
      </w:r>
      <w:r w:rsidR="000E0038">
        <w:rPr>
          <w:rFonts w:ascii="Times New Roman" w:hAnsi="Times New Roman" w:cs="Times New Roman"/>
          <w:sz w:val="24"/>
          <w:szCs w:val="24"/>
        </w:rPr>
        <w:t xml:space="preserve">свои </w:t>
      </w:r>
      <w:r w:rsidR="000C063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3018D" w:rsidRPr="00976E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93018D" w:rsidRPr="00976EAE">
        <w:rPr>
          <w:rFonts w:ascii="Times New Roman" w:hAnsi="Times New Roman" w:cs="Times New Roman"/>
          <w:sz w:val="24"/>
          <w:szCs w:val="24"/>
        </w:rPr>
        <w:t xml:space="preserve"> заранее раздать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018D" w:rsidRPr="00976EAE">
        <w:rPr>
          <w:rFonts w:ascii="Times New Roman" w:hAnsi="Times New Roman" w:cs="Times New Roman"/>
          <w:sz w:val="24"/>
          <w:szCs w:val="24"/>
        </w:rPr>
        <w:t xml:space="preserve">, </w:t>
      </w:r>
      <w:r w:rsidR="0093018D" w:rsidRPr="00976EAE">
        <w:rPr>
          <w:rFonts w:ascii="Times New Roman" w:hAnsi="Times New Roman" w:cs="Times New Roman"/>
          <w:sz w:val="24"/>
          <w:szCs w:val="24"/>
        </w:rPr>
        <w:lastRenderedPageBreak/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93018D" w:rsidRPr="00976EAE">
        <w:rPr>
          <w:rFonts w:ascii="Times New Roman" w:hAnsi="Times New Roman" w:cs="Times New Roman"/>
          <w:sz w:val="24"/>
          <w:szCs w:val="24"/>
        </w:rPr>
        <w:t xml:space="preserve"> ученик вклеивает в тетрадь</w:t>
      </w:r>
      <w:r w:rsidR="00E05546">
        <w:rPr>
          <w:rFonts w:ascii="Times New Roman" w:hAnsi="Times New Roman" w:cs="Times New Roman"/>
          <w:sz w:val="24"/>
          <w:szCs w:val="24"/>
        </w:rPr>
        <w:t>,</w:t>
      </w:r>
      <w:r w:rsidR="0015115B">
        <w:rPr>
          <w:rFonts w:ascii="Times New Roman" w:hAnsi="Times New Roman" w:cs="Times New Roman"/>
          <w:sz w:val="24"/>
          <w:szCs w:val="24"/>
        </w:rPr>
        <w:t xml:space="preserve"> </w:t>
      </w:r>
      <w:r w:rsidR="00E05546" w:rsidRPr="00E05546">
        <w:rPr>
          <w:rFonts w:ascii="Times New Roman" w:eastAsia="Times New Roman" w:hAnsi="Times New Roman" w:cs="Times New Roman"/>
          <w:sz w:val="24"/>
          <w:szCs w:val="24"/>
        </w:rPr>
        <w:t>а сводн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05546" w:rsidRPr="00E05546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05546" w:rsidRPr="00E05546">
        <w:rPr>
          <w:rFonts w:ascii="Times New Roman" w:eastAsia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05546" w:rsidRPr="00E05546">
        <w:rPr>
          <w:rFonts w:ascii="Times New Roman" w:eastAsia="Times New Roman" w:hAnsi="Times New Roman" w:cs="Times New Roman"/>
          <w:sz w:val="24"/>
          <w:szCs w:val="24"/>
        </w:rPr>
        <w:t>тся у учителя, он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546" w:rsidRPr="00E05546">
        <w:rPr>
          <w:rFonts w:ascii="Times New Roman" w:eastAsia="Times New Roman" w:hAnsi="Times New Roman" w:cs="Times New Roman"/>
          <w:sz w:val="24"/>
          <w:szCs w:val="24"/>
        </w:rPr>
        <w:t xml:space="preserve"> 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05546" w:rsidRPr="00E05546">
        <w:rPr>
          <w:rFonts w:ascii="Times New Roman" w:eastAsia="Times New Roman" w:hAnsi="Times New Roman" w:cs="Times New Roman"/>
          <w:sz w:val="24"/>
          <w:szCs w:val="24"/>
        </w:rPr>
        <w:t xml:space="preserve"> для коррекционной работы с учащимися</w:t>
      </w:r>
      <w:r w:rsidR="00E05546" w:rsidRPr="00E055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546" w:rsidRDefault="000E0038" w:rsidP="00FF5C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для ученика </w:t>
      </w:r>
      <w:r w:rsidR="00E05546" w:rsidRPr="00FF5CB6">
        <w:rPr>
          <w:rFonts w:ascii="Times New Roman" w:hAnsi="Times New Roman" w:cs="Times New Roman"/>
          <w:b/>
          <w:i/>
          <w:sz w:val="24"/>
          <w:szCs w:val="24"/>
        </w:rPr>
        <w:t>Основные умения по теме «Фонетика. Графика. Орфоэпия»</w:t>
      </w:r>
    </w:p>
    <w:tbl>
      <w:tblPr>
        <w:tblStyle w:val="a5"/>
        <w:tblW w:w="9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6"/>
        <w:gridCol w:w="1186"/>
        <w:gridCol w:w="1355"/>
        <w:gridCol w:w="1017"/>
        <w:gridCol w:w="1186"/>
        <w:gridCol w:w="2203"/>
        <w:gridCol w:w="1693"/>
      </w:tblGrid>
      <w:tr w:rsidR="00052FB6" w:rsidRPr="006427D6" w:rsidTr="00052FB6">
        <w:trPr>
          <w:trHeight w:val="214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052FB6">
            <w:r w:rsidRPr="006427D6">
              <w:t>выделя</w:t>
            </w:r>
            <w:r>
              <w:t>ю</w:t>
            </w:r>
            <w:r w:rsidRPr="006427D6">
              <w:t xml:space="preserve"> в слове звуки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7C46CE">
            <w:r w:rsidRPr="006427D6">
              <w:t>да</w:t>
            </w:r>
            <w:r>
              <w:t>ю</w:t>
            </w:r>
            <w:r w:rsidRPr="006427D6">
              <w:t xml:space="preserve"> звукам</w:t>
            </w:r>
          </w:p>
          <w:p w:rsidR="00052FB6" w:rsidRPr="006427D6" w:rsidRDefault="00052FB6" w:rsidP="007C46CE">
            <w:r w:rsidRPr="006427D6">
              <w:t>фонетическую характеристику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052FB6">
            <w:r w:rsidRPr="006427D6">
              <w:t>различа</w:t>
            </w:r>
            <w:r>
              <w:t>ю</w:t>
            </w:r>
            <w:r w:rsidRPr="006427D6">
              <w:t xml:space="preserve"> ударные и безударные слоги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052FB6">
            <w:r w:rsidRPr="006427D6">
              <w:t>не смешива</w:t>
            </w:r>
            <w:r>
              <w:t>ю</w:t>
            </w:r>
            <w:r w:rsidRPr="006427D6">
              <w:t xml:space="preserve"> звуки и буквы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052FB6">
            <w:r>
              <w:t>называю</w:t>
            </w:r>
            <w:r w:rsidRPr="006427D6">
              <w:t xml:space="preserve"> особенности букв Е.Е.Ю.Я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052FB6">
            <w:r w:rsidRPr="006427D6">
              <w:t>использ</w:t>
            </w:r>
            <w:r>
              <w:t>ую</w:t>
            </w:r>
            <w:r w:rsidRPr="006427D6">
              <w:t xml:space="preserve"> элементы упрощенной транскрипции для обозначения анализируемого звука и объяснения написания слова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B6" w:rsidRPr="006427D6" w:rsidRDefault="00052FB6" w:rsidP="00052FB6">
            <w:pPr>
              <w:rPr>
                <w:color w:val="000000"/>
              </w:rPr>
            </w:pPr>
            <w:r w:rsidRPr="006427D6">
              <w:rPr>
                <w:color w:val="000000"/>
              </w:rPr>
              <w:t>прово</w:t>
            </w:r>
            <w:r>
              <w:rPr>
                <w:color w:val="000000"/>
              </w:rPr>
              <w:t>жу</w:t>
            </w:r>
            <w:r w:rsidRPr="006427D6">
              <w:rPr>
                <w:color w:val="000000"/>
              </w:rPr>
              <w:t xml:space="preserve"> фонетический анализ слова</w:t>
            </w:r>
          </w:p>
        </w:tc>
      </w:tr>
      <w:tr w:rsidR="00052FB6" w:rsidRPr="006427D6" w:rsidTr="00052FB6">
        <w:trPr>
          <w:trHeight w:val="22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</w:tr>
      <w:tr w:rsidR="00052FB6" w:rsidRPr="006427D6" w:rsidTr="00052FB6">
        <w:trPr>
          <w:trHeight w:val="23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052FB6" w:rsidP="00D9450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052FB6" w:rsidP="00D94506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-</w:t>
            </w:r>
          </w:p>
        </w:tc>
      </w:tr>
      <w:tr w:rsidR="00052FB6" w:rsidRPr="006427D6" w:rsidTr="00052FB6">
        <w:trPr>
          <w:trHeight w:val="23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052FB6" w:rsidP="00D94506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052FB6" w:rsidP="00D9450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052FB6" w:rsidP="00D94506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052FB6" w:rsidP="00D94506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6" w:rsidRPr="006427D6" w:rsidRDefault="00D94506" w:rsidP="00D94506">
            <w:pPr>
              <w:jc w:val="center"/>
            </w:pPr>
            <w:r>
              <w:t>+</w:t>
            </w:r>
          </w:p>
        </w:tc>
      </w:tr>
    </w:tbl>
    <w:p w:rsidR="00E05546" w:rsidRPr="006427D6" w:rsidRDefault="00E05546" w:rsidP="00E0554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2126"/>
        <w:gridCol w:w="1843"/>
      </w:tblGrid>
      <w:tr w:rsidR="00E05546" w:rsidRPr="006427D6" w:rsidTr="006F70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6" w:rsidRPr="006427D6" w:rsidRDefault="00E05546" w:rsidP="006F708C">
            <w:pPr>
              <w:rPr>
                <w:color w:val="000000"/>
              </w:rPr>
            </w:pPr>
            <w:r w:rsidRPr="006427D6">
              <w:t>правильно произно</w:t>
            </w:r>
            <w:r w:rsidR="00052FB6">
              <w:t>шу</w:t>
            </w:r>
            <w:r w:rsidRPr="006427D6">
              <w:t xml:space="preserve"> гласные, согласные звуки и их сочетания в слове, а также наиболее употребительные слова и формы  изученных частей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6" w:rsidRPr="006427D6" w:rsidRDefault="00E05546" w:rsidP="006F708C">
            <w:pPr>
              <w:rPr>
                <w:color w:val="000000"/>
              </w:rPr>
            </w:pPr>
            <w:r w:rsidRPr="006427D6">
              <w:t>работа</w:t>
            </w:r>
            <w:r w:rsidR="006F708C">
              <w:t>ю</w:t>
            </w:r>
            <w:r w:rsidRPr="006427D6">
              <w:t xml:space="preserve"> с орфоэпическим словарем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6" w:rsidRPr="006427D6" w:rsidRDefault="00E05546" w:rsidP="006F708C">
            <w:r w:rsidRPr="006427D6">
              <w:t>правильно произно</w:t>
            </w:r>
            <w:r w:rsidR="006F708C">
              <w:t>шу</w:t>
            </w:r>
            <w:r w:rsidRPr="006427D6">
              <w:t xml:space="preserve"> названия букв русского алфавита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6" w:rsidRPr="006427D6" w:rsidRDefault="00E05546" w:rsidP="006F708C">
            <w:r w:rsidRPr="006427D6">
              <w:t xml:space="preserve">свободно </w:t>
            </w:r>
            <w:r w:rsidR="005D75C1">
              <w:t>ис</w:t>
            </w:r>
            <w:r w:rsidRPr="006427D6">
              <w:t>польз</w:t>
            </w:r>
            <w:r w:rsidR="005D75C1">
              <w:t>у</w:t>
            </w:r>
            <w:r w:rsidR="006F708C">
              <w:t>ю</w:t>
            </w:r>
            <w:r w:rsidRPr="006427D6">
              <w:t xml:space="preserve"> алфавит, работая со словарями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6" w:rsidRPr="006427D6" w:rsidRDefault="00E05546" w:rsidP="006F708C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2"/>
            </w:pPr>
            <w:r w:rsidRPr="006427D6">
              <w:t>прово</w:t>
            </w:r>
            <w:r w:rsidR="006F708C">
              <w:t>жу</w:t>
            </w:r>
            <w:r w:rsidRPr="006427D6">
              <w:t xml:space="preserve"> сопоставительный анализ звукового и буквенного состава слова</w:t>
            </w:r>
          </w:p>
        </w:tc>
      </w:tr>
      <w:tr w:rsidR="00E05546" w:rsidTr="006F70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Pr="00DE419D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5546" w:rsidTr="006F70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Pr="00DE419D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E05546" w:rsidP="00D94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5546" w:rsidTr="006F70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Pr="00DE419D" w:rsidRDefault="00E05546" w:rsidP="00D94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E05546" w:rsidP="00D94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E05546" w:rsidP="00D94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E05546" w:rsidP="00D94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6" w:rsidRDefault="00D94506" w:rsidP="00D94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FE471A" w:rsidRDefault="00FE471A" w:rsidP="00FE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71A" w:rsidRPr="00D46280" w:rsidRDefault="00FE471A" w:rsidP="00D46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80">
        <w:rPr>
          <w:rFonts w:ascii="Times New Roman" w:hAnsi="Times New Roman" w:cs="Times New Roman"/>
          <w:b/>
          <w:sz w:val="24"/>
          <w:szCs w:val="24"/>
        </w:rPr>
        <w:t xml:space="preserve">Результаты, которые обеспечивает данная практика: </w:t>
      </w:r>
    </w:p>
    <w:p w:rsidR="00FE471A" w:rsidRDefault="00FE471A" w:rsidP="00D4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высокая мотивация изучения предмета; </w:t>
      </w:r>
    </w:p>
    <w:p w:rsidR="00FE471A" w:rsidRDefault="00FE471A" w:rsidP="00D4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FE471A" w:rsidRDefault="00FE471A" w:rsidP="00D4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результаты ОГЭ и ЕГЭ;</w:t>
      </w:r>
    </w:p>
    <w:p w:rsidR="0082658B" w:rsidRDefault="0082658B" w:rsidP="00FE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58B" w:rsidRDefault="0082658B" w:rsidP="00D46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58B">
        <w:rPr>
          <w:rFonts w:ascii="Times New Roman" w:hAnsi="Times New Roman" w:cs="Times New Roman"/>
          <w:b/>
          <w:sz w:val="24"/>
          <w:szCs w:val="24"/>
        </w:rPr>
        <w:t>Промежуточные результаты в 7 классе</w:t>
      </w:r>
      <w:r w:rsidR="00D46280">
        <w:rPr>
          <w:rFonts w:ascii="Times New Roman" w:hAnsi="Times New Roman" w:cs="Times New Roman"/>
          <w:b/>
          <w:sz w:val="24"/>
          <w:szCs w:val="24"/>
        </w:rPr>
        <w:t>:</w:t>
      </w:r>
    </w:p>
    <w:p w:rsidR="0082658B" w:rsidRPr="0082658B" w:rsidRDefault="0082658B" w:rsidP="00D46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58B">
        <w:rPr>
          <w:rFonts w:ascii="Times New Roman" w:hAnsi="Times New Roman" w:cs="Times New Roman"/>
          <w:b/>
          <w:sz w:val="24"/>
          <w:szCs w:val="24"/>
        </w:rPr>
        <w:t>Тест «Повторение изученного в 5-6 классах», 04.09.18</w:t>
      </w: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576"/>
        <w:gridCol w:w="482"/>
        <w:gridCol w:w="482"/>
        <w:gridCol w:w="482"/>
        <w:gridCol w:w="482"/>
        <w:gridCol w:w="482"/>
        <w:gridCol w:w="459"/>
        <w:gridCol w:w="459"/>
      </w:tblGrid>
      <w:tr w:rsidR="00AB66A0" w:rsidRPr="0082658B" w:rsidTr="00AB66A0">
        <w:trPr>
          <w:trHeight w:val="754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 И</w:t>
            </w:r>
          </w:p>
          <w:p w:rsidR="0082658B" w:rsidRPr="0082658B" w:rsidRDefault="0082658B" w:rsidP="0082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Предметные результаты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Еремина Н.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Казарова В.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Прыгункова В.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Степанова А.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Тарушко А.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Трошина Д.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Трошина М.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Трошина О.</w:t>
            </w:r>
          </w:p>
        </w:tc>
      </w:tr>
      <w:tr w:rsidR="00AB66A0" w:rsidRPr="0082658B" w:rsidTr="00AB66A0">
        <w:trPr>
          <w:trHeight w:val="325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антонимы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281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слово с буквой –Е- в суффиксах сущ-х ЕК-ИК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296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слово с буквой –Е- в окончании сущ-го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304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слово с буквой –И- в окончании сущ-го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296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слова с буквой –И- в приставках ПРЕ-ПРИ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AB66A0" w:rsidRPr="0082658B" w:rsidTr="00AB66A0">
        <w:trPr>
          <w:trHeight w:val="281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слова с –НН- в суффиксах отымённых прилагательных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AB66A0" w:rsidRPr="0082658B" w:rsidTr="00AB66A0">
        <w:trPr>
          <w:trHeight w:val="296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ошибку в употреблении числительных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304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местоимение, которое пишется раздельно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296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слово, которое пишется раздельно с НЕ-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AB66A0" w:rsidRPr="0082658B" w:rsidTr="00AB66A0">
        <w:trPr>
          <w:trHeight w:val="201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Отметка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</w:tbl>
    <w:p w:rsidR="0082658B" w:rsidRDefault="0082658B" w:rsidP="00826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58B" w:rsidRDefault="0082658B" w:rsidP="00D46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58B">
        <w:rPr>
          <w:rFonts w:ascii="Times New Roman" w:hAnsi="Times New Roman" w:cs="Times New Roman"/>
          <w:b/>
          <w:sz w:val="24"/>
          <w:szCs w:val="24"/>
        </w:rPr>
        <w:t>Тест по теме «Повторение изученного в 5-6 классах»</w:t>
      </w:r>
      <w:r w:rsidR="00D46280">
        <w:rPr>
          <w:rFonts w:ascii="Times New Roman" w:hAnsi="Times New Roman" w:cs="Times New Roman"/>
          <w:b/>
          <w:sz w:val="24"/>
          <w:szCs w:val="24"/>
        </w:rPr>
        <w:t xml:space="preserve"> (подобный первому)</w:t>
      </w:r>
      <w:r w:rsidRPr="0082658B">
        <w:rPr>
          <w:rFonts w:ascii="Times New Roman" w:hAnsi="Times New Roman" w:cs="Times New Roman"/>
          <w:b/>
          <w:sz w:val="24"/>
          <w:szCs w:val="24"/>
        </w:rPr>
        <w:t>, 24.09.18</w:t>
      </w:r>
    </w:p>
    <w:tbl>
      <w:tblPr>
        <w:tblW w:w="10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572"/>
        <w:gridCol w:w="479"/>
        <w:gridCol w:w="479"/>
        <w:gridCol w:w="479"/>
        <w:gridCol w:w="479"/>
        <w:gridCol w:w="479"/>
        <w:gridCol w:w="459"/>
        <w:gridCol w:w="459"/>
      </w:tblGrid>
      <w:tr w:rsidR="0082658B" w:rsidRPr="0082658B" w:rsidTr="00AB66A0">
        <w:trPr>
          <w:trHeight w:val="64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 И</w:t>
            </w:r>
          </w:p>
          <w:p w:rsidR="0082658B" w:rsidRPr="0082658B" w:rsidRDefault="0082658B" w:rsidP="0082658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 Предметные результаты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Еремина Н.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Казарова В.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Прыгункова В.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Степанова А.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Тарушко А.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Трошина Д.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Трошина М.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82658B" w:rsidRPr="0082658B" w:rsidRDefault="0082658B" w:rsidP="00AB66A0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Трошина О.</w:t>
            </w:r>
          </w:p>
        </w:tc>
      </w:tr>
      <w:tr w:rsidR="0082658B" w:rsidRPr="0082658B" w:rsidTr="00AB66A0">
        <w:trPr>
          <w:trHeight w:val="22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антонимы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31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Выбирает слово с буквой –Е- в суффиксах сущ-х ЕК-ИК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8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слово с буквой –Е- в окончании сущ-го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=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94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слово с буквой –И- в окончании сущ-го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8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слова с буквой –И- в приставках ПРЕ-ПРИ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71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Выбирает слова с –НН- в суффиксах отымённых прилагательных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6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8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ошибку в употреблении числительных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94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местоимение, которое пишется раздельно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8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Указывает слово, которое пишется раздельно с НЕ-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82658B" w:rsidRPr="0082658B" w:rsidTr="00AB66A0">
        <w:trPr>
          <w:trHeight w:val="286"/>
        </w:trPr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Отметка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Calibri" w:eastAsia="Times New Roman" w:hAnsi="Calibri" w:cs="Times New Roman"/>
                <w:b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82658B" w:rsidRPr="0082658B" w:rsidRDefault="0082658B" w:rsidP="0082658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2658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5</w:t>
            </w:r>
          </w:p>
        </w:tc>
      </w:tr>
    </w:tbl>
    <w:p w:rsidR="0082658B" w:rsidRPr="0082658B" w:rsidRDefault="0082658B" w:rsidP="00FE4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1A" w:rsidRPr="00FE471A" w:rsidRDefault="00FE471A" w:rsidP="00FE471A">
      <w:pPr>
        <w:spacing w:after="0" w:line="240" w:lineRule="auto"/>
        <w:ind w:firstLine="708"/>
        <w:jc w:val="center"/>
        <w:rPr>
          <w:rFonts w:ascii="Palatino Linotype" w:eastAsia="+mj-ea" w:hAnsi="Palatino Linotype" w:cs="+mj-cs"/>
          <w:b/>
          <w:bCs/>
          <w:color w:val="002060"/>
          <w:kern w:val="24"/>
          <w:sz w:val="24"/>
          <w:szCs w:val="24"/>
        </w:rPr>
      </w:pPr>
      <w:r w:rsidRPr="00FE471A">
        <w:rPr>
          <w:rFonts w:ascii="Times New Roman" w:hAnsi="Times New Roman" w:cs="Times New Roman"/>
          <w:b/>
          <w:sz w:val="24"/>
          <w:szCs w:val="24"/>
        </w:rPr>
        <w:t>Итоговые результаты</w:t>
      </w:r>
      <w:r w:rsidR="0082658B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МКОУ Вагинской СОШ</w:t>
      </w:r>
      <w:r w:rsidRPr="00FE471A">
        <w:rPr>
          <w:rFonts w:ascii="Palatino Linotype" w:eastAsia="+mj-ea" w:hAnsi="Palatino Linotype" w:cs="+mj-cs"/>
          <w:b/>
          <w:bCs/>
          <w:color w:val="002060"/>
          <w:kern w:val="24"/>
          <w:sz w:val="24"/>
          <w:szCs w:val="24"/>
        </w:rPr>
        <w:t xml:space="preserve">: </w:t>
      </w:r>
    </w:p>
    <w:p w:rsidR="00FE471A" w:rsidRDefault="00FE471A" w:rsidP="00AB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1A">
        <w:rPr>
          <w:rFonts w:ascii="Palatino Linotype" w:eastAsia="+mj-ea" w:hAnsi="Palatino Linotype" w:cs="+mj-cs"/>
          <w:b/>
          <w:bCs/>
          <w:color w:val="002060"/>
          <w:kern w:val="24"/>
          <w:sz w:val="24"/>
          <w:szCs w:val="24"/>
        </w:rPr>
        <w:t xml:space="preserve">ОГЭ, ЕГЭ </w:t>
      </w:r>
      <w:r w:rsidR="00AB66A0">
        <w:rPr>
          <w:rFonts w:ascii="Palatino Linotype" w:eastAsia="+mj-ea" w:hAnsi="Palatino Linotype" w:cs="+mj-cs"/>
          <w:b/>
          <w:bCs/>
          <w:color w:val="002060"/>
          <w:kern w:val="24"/>
          <w:sz w:val="24"/>
          <w:szCs w:val="24"/>
        </w:rPr>
        <w:t>–</w:t>
      </w:r>
      <w:r w:rsidRPr="00FE471A">
        <w:rPr>
          <w:rFonts w:ascii="Palatino Linotype" w:eastAsia="+mj-ea" w:hAnsi="Palatino Linotype" w:cs="+mj-cs"/>
          <w:b/>
          <w:bCs/>
          <w:color w:val="002060"/>
          <w:kern w:val="24"/>
          <w:sz w:val="24"/>
          <w:szCs w:val="24"/>
        </w:rPr>
        <w:t xml:space="preserve"> 2018</w:t>
      </w:r>
      <w:r w:rsidR="00AB66A0">
        <w:rPr>
          <w:rFonts w:ascii="Palatino Linotype" w:eastAsia="+mj-ea" w:hAnsi="Palatino Linotype" w:cs="+mj-cs"/>
          <w:b/>
          <w:bCs/>
          <w:color w:val="002060"/>
          <w:kern w:val="24"/>
          <w:sz w:val="24"/>
          <w:szCs w:val="24"/>
        </w:rPr>
        <w:t xml:space="preserve"> </w:t>
      </w:r>
      <w:r w:rsidRPr="00FE471A">
        <w:rPr>
          <w:rFonts w:ascii="Times New Roman" w:hAnsi="Times New Roman" w:cs="Times New Roman"/>
          <w:sz w:val="24"/>
          <w:szCs w:val="24"/>
        </w:rPr>
        <w:t>(качество в  9 классе – 42,8%, ср</w:t>
      </w:r>
      <w:r w:rsidR="0082658B">
        <w:rPr>
          <w:rFonts w:ascii="Times New Roman" w:hAnsi="Times New Roman" w:cs="Times New Roman"/>
          <w:sz w:val="24"/>
          <w:szCs w:val="24"/>
        </w:rPr>
        <w:t>едний</w:t>
      </w:r>
      <w:r w:rsidRPr="00FE471A">
        <w:rPr>
          <w:rFonts w:ascii="Times New Roman" w:hAnsi="Times New Roman" w:cs="Times New Roman"/>
          <w:sz w:val="24"/>
          <w:szCs w:val="24"/>
        </w:rPr>
        <w:t xml:space="preserve"> б</w:t>
      </w:r>
      <w:r w:rsidR="0082658B">
        <w:rPr>
          <w:rFonts w:ascii="Times New Roman" w:hAnsi="Times New Roman" w:cs="Times New Roman"/>
          <w:sz w:val="24"/>
          <w:szCs w:val="24"/>
        </w:rPr>
        <w:t>алл</w:t>
      </w:r>
      <w:r w:rsidRPr="00FE471A">
        <w:rPr>
          <w:rFonts w:ascii="Times New Roman" w:hAnsi="Times New Roman" w:cs="Times New Roman"/>
          <w:sz w:val="24"/>
          <w:szCs w:val="24"/>
        </w:rPr>
        <w:t xml:space="preserve"> в 11 класс: 66, три выпускника получили 80 и более баллов (89, 87, 80);  успеваемость – 100%)</w:t>
      </w:r>
    </w:p>
    <w:p w:rsidR="00FE471A" w:rsidRDefault="00FE471A" w:rsidP="00FE4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212F3C" wp14:editId="071DD9C8">
            <wp:extent cx="6288504" cy="2208362"/>
            <wp:effectExtent l="0" t="0" r="0" b="0"/>
            <wp:docPr id="1" name="Picture 3" descr="C:\Users\Windows\Pictures\ControlCenter4\Scan\CCI0812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Windows\Pictures\ControlCenter4\Scan\CCI08122018_00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23" cy="2210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E471A" w:rsidRPr="00FE471A" w:rsidRDefault="00FE471A" w:rsidP="00FE4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C9A798" wp14:editId="082F5700">
            <wp:extent cx="6219645" cy="2182483"/>
            <wp:effectExtent l="0" t="0" r="0" b="0"/>
            <wp:docPr id="2" name="Picture 2" descr="C:\Users\Windows\Pictures\ControlCenter4\Scan\CCI0812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indows\Pictures\ControlCenter4\Scan\CCI08122018_00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89" cy="219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B4F23" w:rsidRDefault="00DC2927" w:rsidP="00FF5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0DA7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150DA7">
        <w:rPr>
          <w:rFonts w:ascii="Times New Roman" w:hAnsi="Times New Roman" w:cs="Times New Roman"/>
          <w:b/>
          <w:sz w:val="24"/>
          <w:szCs w:val="24"/>
        </w:rPr>
        <w:t>с родителями</w:t>
      </w:r>
      <w:r w:rsidRPr="00150DA7">
        <w:rPr>
          <w:rFonts w:ascii="Times New Roman" w:hAnsi="Times New Roman" w:cs="Times New Roman"/>
          <w:sz w:val="24"/>
          <w:szCs w:val="24"/>
        </w:rPr>
        <w:t xml:space="preserve"> строится</w:t>
      </w:r>
      <w:r w:rsidRPr="00976EAE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AB4F23">
        <w:rPr>
          <w:rFonts w:ascii="Times New Roman" w:hAnsi="Times New Roman" w:cs="Times New Roman"/>
          <w:sz w:val="24"/>
          <w:szCs w:val="24"/>
        </w:rPr>
        <w:t>:</w:t>
      </w:r>
    </w:p>
    <w:p w:rsidR="00AB4F23" w:rsidRDefault="00AB4F23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 проводится родительское собрание, на котором оповещаю</w:t>
      </w:r>
      <w:r w:rsidR="00032261" w:rsidRPr="00976EAE">
        <w:rPr>
          <w:rFonts w:ascii="Times New Roman" w:hAnsi="Times New Roman" w:cs="Times New Roman"/>
          <w:sz w:val="24"/>
          <w:szCs w:val="24"/>
        </w:rPr>
        <w:t>тся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32261" w:rsidRPr="00976EAE">
        <w:rPr>
          <w:rFonts w:ascii="Times New Roman" w:hAnsi="Times New Roman" w:cs="Times New Roman"/>
          <w:sz w:val="24"/>
          <w:szCs w:val="24"/>
        </w:rPr>
        <w:t>и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о предстоящих оценочных процедурах, говор</w:t>
      </w:r>
      <w:r w:rsidR="00032261" w:rsidRPr="00976EAE">
        <w:rPr>
          <w:rFonts w:ascii="Times New Roman" w:hAnsi="Times New Roman" w:cs="Times New Roman"/>
          <w:sz w:val="24"/>
          <w:szCs w:val="24"/>
        </w:rPr>
        <w:t>ится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об умениях, которые предполагается оценить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, 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объявляются графики проверочных работ, разъясняется их назначение, рассказывается, какие результаты </w:t>
      </w:r>
      <w:r w:rsidR="00D77D66">
        <w:rPr>
          <w:rFonts w:ascii="Times New Roman" w:hAnsi="Times New Roman" w:cs="Times New Roman"/>
          <w:sz w:val="24"/>
          <w:szCs w:val="24"/>
        </w:rPr>
        <w:t>об</w:t>
      </w:r>
      <w:r w:rsidR="00DC2927" w:rsidRPr="00976EAE">
        <w:rPr>
          <w:rFonts w:ascii="Times New Roman" w:hAnsi="Times New Roman" w:cs="Times New Roman"/>
          <w:sz w:val="24"/>
          <w:szCs w:val="24"/>
        </w:rPr>
        <w:t>уча</w:t>
      </w:r>
      <w:r w:rsidR="00D77D66">
        <w:rPr>
          <w:rFonts w:ascii="Times New Roman" w:hAnsi="Times New Roman" w:cs="Times New Roman"/>
          <w:sz w:val="24"/>
          <w:szCs w:val="24"/>
        </w:rPr>
        <w:t>ю</w:t>
      </w:r>
      <w:r w:rsidR="00DC2927" w:rsidRPr="00976EAE">
        <w:rPr>
          <w:rFonts w:ascii="Times New Roman" w:hAnsi="Times New Roman" w:cs="Times New Roman"/>
          <w:sz w:val="24"/>
          <w:szCs w:val="24"/>
        </w:rPr>
        <w:t>щиеся могут получить и какая дальнейшая работа с ними будет проводиться</w:t>
      </w:r>
      <w:r w:rsidR="006F708C">
        <w:rPr>
          <w:rFonts w:ascii="Times New Roman" w:hAnsi="Times New Roman" w:cs="Times New Roman"/>
          <w:sz w:val="24"/>
          <w:szCs w:val="24"/>
        </w:rPr>
        <w:t>;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23" w:rsidRDefault="00AB4F23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 н</w:t>
      </w:r>
      <w:r w:rsidR="00DC2927" w:rsidRPr="00976EAE">
        <w:rPr>
          <w:rFonts w:ascii="Times New Roman" w:hAnsi="Times New Roman" w:cs="Times New Roman"/>
          <w:sz w:val="24"/>
          <w:szCs w:val="24"/>
        </w:rPr>
        <w:t>а следующем собрании, прово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димом после </w:t>
      </w:r>
      <w:r w:rsidR="00DC2927" w:rsidRPr="00976EAE">
        <w:rPr>
          <w:rFonts w:ascii="Times New Roman" w:hAnsi="Times New Roman" w:cs="Times New Roman"/>
          <w:sz w:val="24"/>
          <w:szCs w:val="24"/>
        </w:rPr>
        <w:t>проверочных работ, разбираются с родителями некоторые задания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 (многие родители с интересом погружаются в такую работу, особенно захватывают их задания на проверку читательской грамотности)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и 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032261" w:rsidRPr="00976EAE">
        <w:rPr>
          <w:rFonts w:ascii="Times New Roman" w:hAnsi="Times New Roman" w:cs="Times New Roman"/>
          <w:sz w:val="24"/>
          <w:szCs w:val="24"/>
        </w:rPr>
        <w:lastRenderedPageBreak/>
        <w:t xml:space="preserve">родителю 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DC2927" w:rsidRPr="00976EAE">
        <w:rPr>
          <w:rFonts w:ascii="Times New Roman" w:hAnsi="Times New Roman" w:cs="Times New Roman"/>
          <w:sz w:val="24"/>
          <w:szCs w:val="24"/>
        </w:rPr>
        <w:t>индивидуальные результаты</w:t>
      </w:r>
      <w:r w:rsidR="00032261" w:rsidRPr="00976EA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на отдельных листах</w:t>
      </w:r>
      <w:r w:rsidR="006F708C">
        <w:rPr>
          <w:rFonts w:ascii="Times New Roman" w:hAnsi="Times New Roman" w:cs="Times New Roman"/>
          <w:sz w:val="24"/>
          <w:szCs w:val="24"/>
        </w:rPr>
        <w:t>;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8C" w:rsidRDefault="006F708C" w:rsidP="006F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CB611" wp14:editId="79019219">
            <wp:extent cx="2061714" cy="1546592"/>
            <wp:effectExtent l="0" t="0" r="0" b="0"/>
            <wp:docPr id="18" name="Рисунок 18" descr="D:\Documents\ОЛЬГА все материалы\КОНФЕРЕНЦИЯ Михайловы О.В., А.В\фото\IMG_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ОЛЬГА все материалы\КОНФЕРЕНЦИЯ Михайловы О.В., А.В\фото\IMG_386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8" cy="1551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941" cy="1507755"/>
            <wp:effectExtent l="0" t="0" r="0" b="0"/>
            <wp:docPr id="19" name="Рисунок 19" descr="D:\Documents\ОЛЬГА все материалы\КОНФЕРЕНЦИЯ Михайловы О.В., А.В\фото\IMG_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ОЛЬГА все материалы\КОНФЕРЕНЦИЯ Михайловы О.В., А.В\фото\IMG_386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01" cy="1512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955" cy="1507766"/>
            <wp:effectExtent l="0" t="0" r="0" b="0"/>
            <wp:docPr id="20" name="Рисунок 20" descr="D:\Documents\ОЛЬГА все материалы\КОНФЕРЕНЦИЯ Михайловы О.В., А.В\фото\IMG_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\ОЛЬГА все материалы\КОНФЕРЕНЦИЯ Михайловы О.В., А.В\фото\IMG_386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41" cy="1507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4F23" w:rsidRDefault="00AB4F23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C2927" w:rsidRPr="00976EAE">
        <w:rPr>
          <w:rFonts w:ascii="Times New Roman" w:hAnsi="Times New Roman" w:cs="Times New Roman"/>
          <w:sz w:val="24"/>
          <w:szCs w:val="24"/>
        </w:rPr>
        <w:t>бязательно обозначается время, когда родители смогут обратиться с вопросами о проблемах и продвижении своего ребёнка</w:t>
      </w:r>
      <w:r w:rsidR="00D77D66">
        <w:rPr>
          <w:rFonts w:ascii="Times New Roman" w:hAnsi="Times New Roman" w:cs="Times New Roman"/>
          <w:sz w:val="24"/>
          <w:szCs w:val="24"/>
        </w:rPr>
        <w:t>;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27" w:rsidRDefault="00AB4F23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C2927" w:rsidRPr="00976EAE">
        <w:rPr>
          <w:rFonts w:ascii="Times New Roman" w:hAnsi="Times New Roman" w:cs="Times New Roman"/>
          <w:sz w:val="24"/>
          <w:szCs w:val="24"/>
        </w:rPr>
        <w:t>аются рекомендации родителям, чтобы они, помогая выполнять домашнее задание, просили ребёнка прочитывать задание несколько раз, помечать карандашом самое важное,</w:t>
      </w:r>
      <w:r w:rsidR="00D9711E">
        <w:rPr>
          <w:rFonts w:ascii="Times New Roman" w:hAnsi="Times New Roman" w:cs="Times New Roman"/>
          <w:sz w:val="24"/>
          <w:szCs w:val="24"/>
        </w:rPr>
        <w:t xml:space="preserve"> чертить шкалу задания, чтобы удерживать его в процессе работы,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 проверять работу предоставлять самому ребёнку; а также приобрести книги с различными головоломками, шарадами, заданиями на развитие логики, олимпиадными заданиями.</w:t>
      </w:r>
    </w:p>
    <w:p w:rsidR="00D9711E" w:rsidRDefault="00D9711E" w:rsidP="00D971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E" w:rsidRPr="00D9711E" w:rsidRDefault="00D9711E" w:rsidP="00D971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E">
        <w:rPr>
          <w:rFonts w:ascii="Times New Roman" w:hAnsi="Times New Roman" w:cs="Times New Roman"/>
          <w:b/>
          <w:sz w:val="24"/>
          <w:szCs w:val="24"/>
        </w:rPr>
        <w:t>Шкала задания</w:t>
      </w:r>
    </w:p>
    <w:p w:rsidR="00D9711E" w:rsidRPr="00976EAE" w:rsidRDefault="00D9711E" w:rsidP="00D971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A69752" wp14:editId="0DC39E71">
            <wp:extent cx="4063042" cy="595006"/>
            <wp:effectExtent l="0" t="0" r="0" b="0"/>
            <wp:docPr id="5122" name="Picture 2" descr="C:\Users\Windows\Pictures\ControlCenter4\Scan\CCI12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Windows\Pictures\ControlCenter4\Scan\CCI1212201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00" cy="59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C2927" w:rsidRPr="00976EAE" w:rsidRDefault="00DC2927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</w:rPr>
        <w:t xml:space="preserve">По итогам анализа образовательных результатов обучающихся вносятся следующие </w:t>
      </w:r>
      <w:r w:rsidRPr="00150DA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150DA7">
        <w:rPr>
          <w:rFonts w:ascii="Times New Roman" w:hAnsi="Times New Roman" w:cs="Times New Roman"/>
          <w:b/>
          <w:sz w:val="24"/>
          <w:szCs w:val="24"/>
        </w:rPr>
        <w:t>рабочую программу</w:t>
      </w:r>
      <w:r w:rsidRPr="00150DA7">
        <w:rPr>
          <w:rFonts w:ascii="Times New Roman" w:hAnsi="Times New Roman" w:cs="Times New Roman"/>
          <w:sz w:val="24"/>
          <w:szCs w:val="24"/>
        </w:rPr>
        <w:t>:</w:t>
      </w:r>
    </w:p>
    <w:p w:rsidR="00DC2927" w:rsidRPr="00976EAE" w:rsidRDefault="00D77D66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927" w:rsidRPr="00976EAE">
        <w:rPr>
          <w:rFonts w:ascii="Times New Roman" w:hAnsi="Times New Roman" w:cs="Times New Roman"/>
          <w:sz w:val="24"/>
          <w:szCs w:val="24"/>
        </w:rPr>
        <w:t>- выделяются темы, недостаточно освоенные в предыдущем учебном году;</w:t>
      </w:r>
    </w:p>
    <w:p w:rsidR="00DC2927" w:rsidRPr="00976EAE" w:rsidRDefault="00D77D66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927" w:rsidRPr="00976EAE">
        <w:rPr>
          <w:rFonts w:ascii="Times New Roman" w:hAnsi="Times New Roman" w:cs="Times New Roman"/>
          <w:sz w:val="24"/>
          <w:szCs w:val="24"/>
        </w:rPr>
        <w:t xml:space="preserve">- выделяются группы, требующие специальной работы (как </w:t>
      </w:r>
      <w:r w:rsidR="00832B98" w:rsidRPr="00976EAE">
        <w:rPr>
          <w:rFonts w:ascii="Times New Roman" w:hAnsi="Times New Roman" w:cs="Times New Roman"/>
          <w:sz w:val="24"/>
          <w:szCs w:val="24"/>
        </w:rPr>
        <w:t>с низкими</w:t>
      </w:r>
      <w:r w:rsidR="00DC2927" w:rsidRPr="00976EAE">
        <w:rPr>
          <w:rFonts w:ascii="Times New Roman" w:hAnsi="Times New Roman" w:cs="Times New Roman"/>
          <w:sz w:val="24"/>
          <w:szCs w:val="24"/>
        </w:rPr>
        <w:t>, так и с</w:t>
      </w:r>
      <w:r w:rsidR="00832B98" w:rsidRPr="00976EAE">
        <w:rPr>
          <w:rFonts w:ascii="Times New Roman" w:hAnsi="Times New Roman" w:cs="Times New Roman"/>
          <w:sz w:val="24"/>
          <w:szCs w:val="24"/>
        </w:rPr>
        <w:t xml:space="preserve"> высокими результатами);</w:t>
      </w:r>
    </w:p>
    <w:p w:rsidR="00832B98" w:rsidRPr="00976EAE" w:rsidRDefault="00832B98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</w:rPr>
        <w:t>- планируется работа для каждой группы;</w:t>
      </w:r>
    </w:p>
    <w:p w:rsidR="00832B98" w:rsidRPr="00976EAE" w:rsidRDefault="00832B98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sz w:val="24"/>
          <w:szCs w:val="24"/>
        </w:rPr>
        <w:t>- планируются результаты на предстоящий период.</w:t>
      </w:r>
    </w:p>
    <w:p w:rsidR="00832B98" w:rsidRDefault="00832B98" w:rsidP="00FF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5CE">
        <w:rPr>
          <w:rFonts w:ascii="Times New Roman" w:hAnsi="Times New Roman" w:cs="Times New Roman"/>
          <w:sz w:val="24"/>
          <w:szCs w:val="24"/>
        </w:rPr>
        <w:t>Для повышения качества образования</w:t>
      </w:r>
      <w:r w:rsidR="003F1E4C" w:rsidRPr="006725CE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6725CE">
        <w:rPr>
          <w:rFonts w:ascii="Times New Roman" w:hAnsi="Times New Roman" w:cs="Times New Roman"/>
          <w:sz w:val="24"/>
          <w:szCs w:val="24"/>
        </w:rPr>
        <w:t xml:space="preserve">,  </w:t>
      </w:r>
      <w:r w:rsidR="003F1E4C" w:rsidRPr="006725CE">
        <w:rPr>
          <w:rFonts w:ascii="Times New Roman" w:hAnsi="Times New Roman" w:cs="Times New Roman"/>
          <w:iCs/>
          <w:sz w:val="24"/>
          <w:szCs w:val="24"/>
        </w:rPr>
        <w:t>поддержки развития конкретного ребёнка и его образовательного продвижения</w:t>
      </w:r>
      <w:r w:rsidR="001D7A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25C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F1E4C" w:rsidRPr="006725CE">
        <w:rPr>
          <w:rFonts w:ascii="Times New Roman" w:hAnsi="Times New Roman" w:cs="Times New Roman"/>
          <w:sz w:val="24"/>
          <w:szCs w:val="24"/>
        </w:rPr>
        <w:t xml:space="preserve">изменить подходы к оцениванию и </w:t>
      </w:r>
      <w:r w:rsidRPr="006725CE">
        <w:rPr>
          <w:rFonts w:ascii="Times New Roman" w:hAnsi="Times New Roman" w:cs="Times New Roman"/>
          <w:sz w:val="24"/>
          <w:szCs w:val="24"/>
        </w:rPr>
        <w:t>в</w:t>
      </w:r>
      <w:r w:rsidR="00D94506">
        <w:rPr>
          <w:rFonts w:ascii="Times New Roman" w:hAnsi="Times New Roman" w:cs="Times New Roman"/>
          <w:sz w:val="24"/>
          <w:szCs w:val="24"/>
        </w:rPr>
        <w:t>в</w:t>
      </w:r>
      <w:r w:rsidRPr="006725CE">
        <w:rPr>
          <w:rFonts w:ascii="Times New Roman" w:hAnsi="Times New Roman" w:cs="Times New Roman"/>
          <w:sz w:val="24"/>
          <w:szCs w:val="24"/>
        </w:rPr>
        <w:t>ести</w:t>
      </w:r>
      <w:r w:rsidR="00D94506">
        <w:rPr>
          <w:rFonts w:ascii="Times New Roman" w:hAnsi="Times New Roman" w:cs="Times New Roman"/>
          <w:sz w:val="24"/>
          <w:szCs w:val="24"/>
        </w:rPr>
        <w:t xml:space="preserve"> в практику педагогической деятельности систематическую </w:t>
      </w:r>
      <w:r w:rsidRPr="006725CE">
        <w:rPr>
          <w:rFonts w:ascii="Times New Roman" w:hAnsi="Times New Roman" w:cs="Times New Roman"/>
          <w:sz w:val="24"/>
          <w:szCs w:val="24"/>
        </w:rPr>
        <w:t>работу с образовательными результатами обучающихся</w:t>
      </w:r>
      <w:r w:rsidR="00D94506">
        <w:rPr>
          <w:rFonts w:ascii="Times New Roman" w:hAnsi="Times New Roman" w:cs="Times New Roman"/>
          <w:sz w:val="24"/>
          <w:szCs w:val="24"/>
        </w:rPr>
        <w:t>.</w:t>
      </w:r>
      <w:r w:rsidR="003F1E4C" w:rsidRPr="00672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506" w:rsidRDefault="00D94506" w:rsidP="006427D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7D6" w:rsidRDefault="00D94506" w:rsidP="006427D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="006427D6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E13994" w:rsidRDefault="006427D6" w:rsidP="00E139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D6">
        <w:rPr>
          <w:rFonts w:ascii="Times New Roman" w:eastAsia="Calibri" w:hAnsi="Times New Roman" w:cs="Times New Roman"/>
          <w:sz w:val="24"/>
          <w:szCs w:val="24"/>
          <w:lang w:eastAsia="en-US"/>
        </w:rPr>
        <w:t>М. А. Пинская</w:t>
      </w:r>
      <w:r w:rsidR="00C9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427D6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Оценивание для обучения</w:t>
      </w:r>
      <w:r w:rsidR="00C93D2A">
        <w:rPr>
          <w:rFonts w:ascii="Times New Roman" w:eastAsia="Calibri" w:hAnsi="Times New Roman" w:cs="Times New Roman"/>
          <w:sz w:val="24"/>
          <w:szCs w:val="24"/>
          <w:lang w:eastAsia="en-US"/>
        </w:rPr>
        <w:t>. –</w:t>
      </w:r>
      <w:r w:rsidR="00FF5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3D2A" w:rsidRPr="00C93D2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9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="00C93D2A" w:rsidRPr="00C93D2A">
        <w:rPr>
          <w:rFonts w:ascii="Times New Roman" w:eastAsia="Calibri" w:hAnsi="Times New Roman" w:cs="Times New Roman"/>
          <w:sz w:val="24"/>
          <w:szCs w:val="24"/>
          <w:lang w:eastAsia="en-US"/>
        </w:rPr>
        <w:t>2013</w:t>
      </w:r>
      <w:r w:rsidR="00E13994" w:rsidRPr="00E1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94" w:rsidRDefault="00E13994" w:rsidP="00E139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AFE">
        <w:rPr>
          <w:rFonts w:ascii="Times New Roman" w:hAnsi="Times New Roman" w:cs="Times New Roman"/>
          <w:sz w:val="24"/>
          <w:szCs w:val="24"/>
        </w:rPr>
        <w:t>Ожегов С. И. Словарь русского языка. - М., 1953.</w:t>
      </w:r>
    </w:p>
    <w:p w:rsidR="00E13994" w:rsidRPr="00B81AFE" w:rsidRDefault="00E13994" w:rsidP="00E139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поддерживающего оценивания (из опыта педагогов).</w:t>
      </w:r>
    </w:p>
    <w:p w:rsidR="00E13994" w:rsidRPr="00B81AFE" w:rsidRDefault="00E13994" w:rsidP="00E139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F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B81AFE">
        <w:rPr>
          <w:rFonts w:ascii="Times New Roman" w:hAnsi="Times New Roman" w:cs="Times New Roman"/>
          <w:sz w:val="24"/>
          <w:szCs w:val="24"/>
        </w:rPr>
        <w:t>образования</w:t>
      </w:r>
      <w:r w:rsidRPr="00483C68">
        <w:t xml:space="preserve"> </w:t>
      </w:r>
      <w:r w:rsidRPr="00483C68">
        <w:rPr>
          <w:rFonts w:ascii="Times New Roman" w:hAnsi="Times New Roman" w:cs="Times New Roman"/>
          <w:sz w:val="24"/>
          <w:szCs w:val="24"/>
        </w:rPr>
        <w:t>(5-9 кл.)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3C68">
        <w:rPr>
          <w:rFonts w:ascii="Times New Roman" w:hAnsi="Times New Roman" w:cs="Times New Roman"/>
          <w:sz w:val="24"/>
          <w:szCs w:val="24"/>
        </w:rPr>
        <w:t>утвержден приказом Минобрнауки России от 17 декабря 2010 г. № 1897</w:t>
      </w:r>
      <w:r w:rsidRPr="00B81AFE">
        <w:rPr>
          <w:rFonts w:ascii="Times New Roman" w:hAnsi="Times New Roman" w:cs="Times New Roman"/>
          <w:sz w:val="24"/>
          <w:szCs w:val="24"/>
        </w:rPr>
        <w:t>. –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B81A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1AFE">
        <w:rPr>
          <w:rFonts w:ascii="Times New Roman" w:hAnsi="Times New Roman" w:cs="Times New Roman"/>
          <w:sz w:val="24"/>
          <w:szCs w:val="24"/>
        </w:rPr>
        <w:t>г.</w:t>
      </w:r>
    </w:p>
    <w:p w:rsidR="006427D6" w:rsidRPr="00B81AFE" w:rsidRDefault="006427D6" w:rsidP="00E13994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1AFE" w:rsidRPr="006427D6" w:rsidRDefault="00B81AFE" w:rsidP="00B81AF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B81AFE" w:rsidRPr="006427D6" w:rsidSect="00833C02">
      <w:footerReference w:type="default" r:id="rId2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39" w:rsidRDefault="00550A39" w:rsidP="00E13994">
      <w:pPr>
        <w:spacing w:after="0" w:line="240" w:lineRule="auto"/>
      </w:pPr>
      <w:r>
        <w:separator/>
      </w:r>
    </w:p>
  </w:endnote>
  <w:endnote w:type="continuationSeparator" w:id="0">
    <w:p w:rsidR="00550A39" w:rsidRDefault="00550A39" w:rsidP="00E1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58100"/>
      <w:docPartObj>
        <w:docPartGallery w:val="Page Numbers (Bottom of Page)"/>
        <w:docPartUnique/>
      </w:docPartObj>
    </w:sdtPr>
    <w:sdtEndPr/>
    <w:sdtContent>
      <w:p w:rsidR="00E13994" w:rsidRDefault="00E139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2E">
          <w:rPr>
            <w:noProof/>
          </w:rPr>
          <w:t>2</w:t>
        </w:r>
        <w:r>
          <w:fldChar w:fldCharType="end"/>
        </w:r>
      </w:p>
    </w:sdtContent>
  </w:sdt>
  <w:p w:rsidR="00E13994" w:rsidRDefault="00E139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39" w:rsidRDefault="00550A39" w:rsidP="00E13994">
      <w:pPr>
        <w:spacing w:after="0" w:line="240" w:lineRule="auto"/>
      </w:pPr>
      <w:r>
        <w:separator/>
      </w:r>
    </w:p>
  </w:footnote>
  <w:footnote w:type="continuationSeparator" w:id="0">
    <w:p w:rsidR="00550A39" w:rsidRDefault="00550A39" w:rsidP="00E1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0851"/>
    <w:multiLevelType w:val="hybridMultilevel"/>
    <w:tmpl w:val="1592CDB8"/>
    <w:lvl w:ilvl="0" w:tplc="C8469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604C7"/>
    <w:multiLevelType w:val="hybridMultilevel"/>
    <w:tmpl w:val="C1A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E28"/>
    <w:rsid w:val="00025787"/>
    <w:rsid w:val="00032261"/>
    <w:rsid w:val="000348CB"/>
    <w:rsid w:val="0004041B"/>
    <w:rsid w:val="00052FB6"/>
    <w:rsid w:val="00071B5B"/>
    <w:rsid w:val="00073713"/>
    <w:rsid w:val="000C063A"/>
    <w:rsid w:val="000D6B28"/>
    <w:rsid w:val="000E0038"/>
    <w:rsid w:val="000E07CC"/>
    <w:rsid w:val="000F05A7"/>
    <w:rsid w:val="000F1338"/>
    <w:rsid w:val="000F5148"/>
    <w:rsid w:val="0011172E"/>
    <w:rsid w:val="00121D36"/>
    <w:rsid w:val="00142456"/>
    <w:rsid w:val="00150DA7"/>
    <w:rsid w:val="0015115B"/>
    <w:rsid w:val="00152953"/>
    <w:rsid w:val="001A3552"/>
    <w:rsid w:val="001A7F14"/>
    <w:rsid w:val="001D7A01"/>
    <w:rsid w:val="0023285A"/>
    <w:rsid w:val="00243061"/>
    <w:rsid w:val="00257947"/>
    <w:rsid w:val="0038152A"/>
    <w:rsid w:val="003A6B89"/>
    <w:rsid w:val="003B2871"/>
    <w:rsid w:val="003C0E90"/>
    <w:rsid w:val="003C3238"/>
    <w:rsid w:val="003D56EC"/>
    <w:rsid w:val="003F1E4C"/>
    <w:rsid w:val="00436F26"/>
    <w:rsid w:val="004527AB"/>
    <w:rsid w:val="00483C68"/>
    <w:rsid w:val="004B7AA0"/>
    <w:rsid w:val="004D0C0D"/>
    <w:rsid w:val="00520F93"/>
    <w:rsid w:val="00526630"/>
    <w:rsid w:val="00550A39"/>
    <w:rsid w:val="005609BD"/>
    <w:rsid w:val="00560F49"/>
    <w:rsid w:val="00590E66"/>
    <w:rsid w:val="005D75C1"/>
    <w:rsid w:val="0060350C"/>
    <w:rsid w:val="006061BF"/>
    <w:rsid w:val="0063007F"/>
    <w:rsid w:val="006427D6"/>
    <w:rsid w:val="00656291"/>
    <w:rsid w:val="00667E61"/>
    <w:rsid w:val="006725CE"/>
    <w:rsid w:val="006853DB"/>
    <w:rsid w:val="006C3D0C"/>
    <w:rsid w:val="006F708C"/>
    <w:rsid w:val="007052A0"/>
    <w:rsid w:val="00752D70"/>
    <w:rsid w:val="007556E4"/>
    <w:rsid w:val="0078650C"/>
    <w:rsid w:val="007E55D3"/>
    <w:rsid w:val="0082658B"/>
    <w:rsid w:val="00832B98"/>
    <w:rsid w:val="00833C02"/>
    <w:rsid w:val="008537F8"/>
    <w:rsid w:val="0085419B"/>
    <w:rsid w:val="008E6633"/>
    <w:rsid w:val="00900CA6"/>
    <w:rsid w:val="00906E28"/>
    <w:rsid w:val="0092018E"/>
    <w:rsid w:val="0093018D"/>
    <w:rsid w:val="00947075"/>
    <w:rsid w:val="00976EAE"/>
    <w:rsid w:val="009F0789"/>
    <w:rsid w:val="009F07B2"/>
    <w:rsid w:val="00A856F9"/>
    <w:rsid w:val="00AB4F23"/>
    <w:rsid w:val="00AB66A0"/>
    <w:rsid w:val="00B81AFE"/>
    <w:rsid w:val="00BE0437"/>
    <w:rsid w:val="00BE485E"/>
    <w:rsid w:val="00C30A1B"/>
    <w:rsid w:val="00C93D2A"/>
    <w:rsid w:val="00C97760"/>
    <w:rsid w:val="00CA3137"/>
    <w:rsid w:val="00CC2E88"/>
    <w:rsid w:val="00CE31AC"/>
    <w:rsid w:val="00D46280"/>
    <w:rsid w:val="00D77D66"/>
    <w:rsid w:val="00D833C1"/>
    <w:rsid w:val="00D944E2"/>
    <w:rsid w:val="00D94506"/>
    <w:rsid w:val="00D9711E"/>
    <w:rsid w:val="00DB5CEC"/>
    <w:rsid w:val="00DC2927"/>
    <w:rsid w:val="00DD1CB1"/>
    <w:rsid w:val="00DE416F"/>
    <w:rsid w:val="00DF2F75"/>
    <w:rsid w:val="00E032C2"/>
    <w:rsid w:val="00E05546"/>
    <w:rsid w:val="00E13994"/>
    <w:rsid w:val="00E44F9A"/>
    <w:rsid w:val="00EA3729"/>
    <w:rsid w:val="00ED5D02"/>
    <w:rsid w:val="00EF30FB"/>
    <w:rsid w:val="00F0070E"/>
    <w:rsid w:val="00F02C90"/>
    <w:rsid w:val="00F66811"/>
    <w:rsid w:val="00FE0B18"/>
    <w:rsid w:val="00FE471A"/>
    <w:rsid w:val="00FF5CB6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C5B0-CDA9-464C-A47B-7D71BF2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E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D36"/>
    <w:pPr>
      <w:ind w:left="720"/>
      <w:contextualSpacing/>
    </w:pPr>
  </w:style>
  <w:style w:type="table" w:styleId="a5">
    <w:name w:val="Table Grid"/>
    <w:basedOn w:val="a1"/>
    <w:uiPriority w:val="59"/>
    <w:rsid w:val="0023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00C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900C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C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994"/>
  </w:style>
  <w:style w:type="paragraph" w:styleId="aa">
    <w:name w:val="footer"/>
    <w:basedOn w:val="a"/>
    <w:link w:val="ab"/>
    <w:uiPriority w:val="99"/>
    <w:unhideWhenUsed/>
    <w:rsid w:val="00E1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olgavasmih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Alex</cp:lastModifiedBy>
  <cp:revision>33</cp:revision>
  <dcterms:created xsi:type="dcterms:W3CDTF">2001-12-31T16:29:00Z</dcterms:created>
  <dcterms:modified xsi:type="dcterms:W3CDTF">2019-03-22T10:09:00Z</dcterms:modified>
</cp:coreProperties>
</file>