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82" w:rsidRPr="002D7982" w:rsidRDefault="002D7982" w:rsidP="002D79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компонентов функциональной грамотности является читательская грамотность</w:t>
      </w:r>
      <w:r w:rsidR="0025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иностранного языка</w:t>
      </w:r>
      <w:r w:rsidRPr="002D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Современное общество заинтересовано в активном и понимающем читателе, поэтому извлечение нужной информации из текста и ее преобразование становятся важнейшими умениями, без которых невозможно жить в обществе и достичь успехов.</w:t>
      </w:r>
    </w:p>
    <w:p w:rsidR="002D7982" w:rsidRPr="002D7982" w:rsidRDefault="002D7982" w:rsidP="002D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D7982" w:rsidRPr="002D7982" w:rsidRDefault="002D7982" w:rsidP="002D7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 работы с текстом</w:t>
      </w:r>
    </w:p>
    <w:p w:rsidR="002D7982" w:rsidRPr="002D7982" w:rsidRDefault="002D7982" w:rsidP="002D7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показать:</w:t>
      </w:r>
    </w:p>
    <w:p w:rsidR="002D7982" w:rsidRPr="002D7982" w:rsidRDefault="002D7982" w:rsidP="002D79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2D7982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что понимают, о чем говорится в тексте, определить тему и главную мысль; найти и выявить в тексте информацию, которая представлена в различном виде;</w:t>
      </w:r>
    </w:p>
    <w:p w:rsidR="002D7982" w:rsidRPr="002D7982" w:rsidRDefault="002D7982" w:rsidP="002D79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2D7982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сформулировать прямые выводы и заключения на основе фактов, которые имеются в тексте.</w:t>
      </w:r>
    </w:p>
    <w:p w:rsidR="002D7982" w:rsidRPr="002D7982" w:rsidRDefault="002D7982" w:rsidP="002D79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2D7982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Учащиеся анализируют, интерпретируют и обобщают информацию, которая представлена в тексте, формулируют на ее основе сложные выводы и оценочные суждения</w:t>
      </w:r>
    </w:p>
    <w:p w:rsidR="002D7982" w:rsidRPr="002D7982" w:rsidRDefault="002D7982" w:rsidP="002D79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2D7982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Учащиеся используют информацию из текста для различных целей: решают учебно-познавательные и учебно-практические задачи без привлечения или с привлечением дополнительных знаний и личного опыта</w:t>
      </w:r>
    </w:p>
    <w:p w:rsidR="002D7982" w:rsidRPr="002D7982" w:rsidRDefault="002D7982" w:rsidP="002D79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того чтобы умения по этим трем группам были сформированы, детей необходимо научить</w:t>
      </w:r>
      <w:r w:rsidRPr="002D7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D7982" w:rsidRPr="002D7982" w:rsidRDefault="002D7982" w:rsidP="002D79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2D79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различать свой личный опыт и реальность текста;</w:t>
      </w:r>
    </w:p>
    <w:p w:rsidR="002D7982" w:rsidRPr="002D7982" w:rsidRDefault="002D7982" w:rsidP="002D79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2D79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отвечать на вопрос точно и кратко, не выписывать лишней информации;</w:t>
      </w:r>
    </w:p>
    <w:p w:rsidR="002D7982" w:rsidRPr="002D7982" w:rsidRDefault="002D7982" w:rsidP="002D79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2D79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перепроверять свое понимание, обращаясь при этом к тексту;</w:t>
      </w:r>
    </w:p>
    <w:p w:rsidR="002D7982" w:rsidRPr="002D7982" w:rsidRDefault="002D7982" w:rsidP="002D79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2D79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работать с иллюстрацией как с источником данных, которые можно извлечь самостоятельно;</w:t>
      </w:r>
    </w:p>
    <w:p w:rsidR="002D7982" w:rsidRPr="002D7982" w:rsidRDefault="002D7982" w:rsidP="002D79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2D79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собирать ответ на вопрос из фрагментов информации, данных в разных предложениях;</w:t>
      </w:r>
    </w:p>
    <w:p w:rsidR="002D7982" w:rsidRPr="002D7982" w:rsidRDefault="002D7982" w:rsidP="002D79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2D79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переформулировать вопрос и сообщения текста;</w:t>
      </w:r>
    </w:p>
    <w:p w:rsidR="002D7982" w:rsidRPr="002D7982" w:rsidRDefault="002D7982" w:rsidP="002D79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2D79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использовать на уроках тексты из другой предметной области, чтобы ребенок учился свободно использовать средства и способы работы, которые освоил на разных предметах;</w:t>
      </w:r>
    </w:p>
    <w:p w:rsidR="002D7982" w:rsidRPr="002D7982" w:rsidRDefault="002D7982" w:rsidP="002D79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2D79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выражать свои мысли письменно</w:t>
      </w:r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ind w:left="360"/>
        <w:rPr>
          <w:color w:val="000000"/>
        </w:rPr>
      </w:pPr>
    </w:p>
    <w:p w:rsidR="002D7982" w:rsidRPr="002D7982" w:rsidRDefault="002D7982" w:rsidP="002D7982">
      <w:pPr>
        <w:pStyle w:val="a3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rPr>
          <w:b/>
          <w:bCs/>
          <w:color w:val="000000"/>
        </w:rPr>
        <w:t>Приемы работы с текстом, используемые для просмотрового чтения:</w:t>
      </w:r>
    </w:p>
    <w:p w:rsidR="002D7982" w:rsidRPr="002D7982" w:rsidRDefault="002D7982" w:rsidP="002D7982">
      <w:pPr>
        <w:pStyle w:val="a3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rPr>
          <w:color w:val="000000"/>
        </w:rPr>
        <w:t>1. Проанализировать подзаголовок, а также спрогнозировать тему текста.</w:t>
      </w:r>
    </w:p>
    <w:p w:rsidR="002D7982" w:rsidRPr="002D7982" w:rsidRDefault="002D7982" w:rsidP="002D7982">
      <w:pPr>
        <w:pStyle w:val="a3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rPr>
          <w:color w:val="000000"/>
        </w:rPr>
        <w:t>2. Сделать анализ подзаголовков, если они присутствуют в тексте.</w:t>
      </w:r>
    </w:p>
    <w:p w:rsidR="002D7982" w:rsidRPr="002D7982" w:rsidRDefault="002D7982" w:rsidP="002D7982">
      <w:pPr>
        <w:pStyle w:val="a3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rPr>
          <w:color w:val="000000"/>
        </w:rPr>
        <w:t>В качестве дополнительного задания возможен просмотр рисунков и разных выделений в тексте.</w:t>
      </w:r>
    </w:p>
    <w:p w:rsidR="002D7982" w:rsidRPr="002D7982" w:rsidRDefault="002D7982" w:rsidP="002D7982">
      <w:pPr>
        <w:pStyle w:val="a3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rPr>
          <w:color w:val="000000"/>
        </w:rPr>
        <w:t>3. Познакомиться со структурой текста.</w:t>
      </w:r>
    </w:p>
    <w:p w:rsidR="002D7982" w:rsidRPr="00371738" w:rsidRDefault="002D7982" w:rsidP="002D7982">
      <w:pPr>
        <w:pStyle w:val="a3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371738">
        <w:rPr>
          <w:color w:val="000000"/>
        </w:rPr>
        <w:t>4. Просмотреть первый, а также последний абзац читаемого текста.</w:t>
      </w:r>
    </w:p>
    <w:p w:rsidR="002D7982" w:rsidRPr="002D7982" w:rsidRDefault="002D7982" w:rsidP="002D7982">
      <w:pPr>
        <w:pStyle w:val="a3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371738">
        <w:rPr>
          <w:color w:val="000000"/>
        </w:rPr>
        <w:lastRenderedPageBreak/>
        <w:t>5</w:t>
      </w:r>
      <w:r w:rsidRPr="002D7982">
        <w:rPr>
          <w:color w:val="000000"/>
        </w:rPr>
        <w:t>. Познакомиться с оглавлением.</w:t>
      </w:r>
    </w:p>
    <w:p w:rsidR="002D7982" w:rsidRPr="002D7982" w:rsidRDefault="002D7982" w:rsidP="002D7982">
      <w:pPr>
        <w:pStyle w:val="a3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371738">
        <w:rPr>
          <w:color w:val="000000"/>
        </w:rPr>
        <w:t>6</w:t>
      </w:r>
      <w:r w:rsidRPr="002D7982">
        <w:rPr>
          <w:color w:val="000000"/>
        </w:rPr>
        <w:t>. Использовать аннотации к текстам</w:t>
      </w:r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>
        <w:tab/>
      </w:r>
      <w:r w:rsidRPr="002D7982">
        <w:rPr>
          <w:b/>
          <w:bCs/>
          <w:color w:val="000000"/>
        </w:rPr>
        <w:t>Приемы работы с текстом, используемые для ознакомительного чтения:</w:t>
      </w:r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rPr>
          <w:color w:val="000000"/>
        </w:rPr>
        <w:t>1. Учащиеся читают текст по абзацам. Важно фиксировать внимание на существительных, первом и последнем предложении из каждого отдельного абзаца.</w:t>
      </w:r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rPr>
          <w:color w:val="000000"/>
        </w:rPr>
        <w:t xml:space="preserve">2. Выделение важной информации. Определять главное можно </w:t>
      </w:r>
      <w:proofErr w:type="gramStart"/>
      <w:r w:rsidRPr="002D7982">
        <w:rPr>
          <w:color w:val="000000"/>
        </w:rPr>
        <w:t>в</w:t>
      </w:r>
      <w:proofErr w:type="gramEnd"/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proofErr w:type="gramStart"/>
      <w:r w:rsidRPr="002D7982">
        <w:rPr>
          <w:color w:val="000000"/>
        </w:rPr>
        <w:t>процессе</w:t>
      </w:r>
      <w:proofErr w:type="gramEnd"/>
      <w:r w:rsidRPr="002D7982">
        <w:rPr>
          <w:color w:val="000000"/>
        </w:rPr>
        <w:t xml:space="preserve"> чтения текста.</w:t>
      </w:r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rPr>
          <w:color w:val="000000"/>
        </w:rPr>
        <w:t>3. Расстановка принятых самими учениками графических знаков:</w:t>
      </w:r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rPr>
          <w:color w:val="000000"/>
        </w:rPr>
        <w:t>? –мне непонятно или</w:t>
      </w:r>
      <w:proofErr w:type="gramStart"/>
      <w:r w:rsidRPr="002D7982">
        <w:rPr>
          <w:color w:val="000000"/>
        </w:rPr>
        <w:t xml:space="preserve"> !</w:t>
      </w:r>
      <w:proofErr w:type="gramEnd"/>
      <w:r w:rsidRPr="002D7982">
        <w:rPr>
          <w:color w:val="000000"/>
        </w:rPr>
        <w:t xml:space="preserve"> – это интересно</w:t>
      </w:r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tab/>
      </w:r>
      <w:r w:rsidRPr="002D7982">
        <w:rPr>
          <w:b/>
          <w:bCs/>
          <w:color w:val="000000"/>
        </w:rPr>
        <w:t>Приемы работы с текстом, используемые для изучающего чтения:</w:t>
      </w:r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rPr>
          <w:color w:val="000000"/>
        </w:rPr>
        <w:t>1. Выделение смысловых частей читаемого текста.</w:t>
      </w:r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rPr>
          <w:color w:val="000000"/>
        </w:rPr>
        <w:t xml:space="preserve">2. Прогнозирование содержания и смысла последующих частей текста, опираясь </w:t>
      </w:r>
      <w:proofErr w:type="gramStart"/>
      <w:r w:rsidRPr="002D7982">
        <w:rPr>
          <w:color w:val="000000"/>
        </w:rPr>
        <w:t>на</w:t>
      </w:r>
      <w:proofErr w:type="gramEnd"/>
      <w:r w:rsidRPr="002D7982">
        <w:rPr>
          <w:color w:val="000000"/>
        </w:rPr>
        <w:t xml:space="preserve"> прочитанное.</w:t>
      </w:r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rPr>
          <w:color w:val="000000"/>
        </w:rPr>
        <w:t>3. Выделение ключевых слов текста по ходу чтения.</w:t>
      </w:r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rPr>
          <w:color w:val="000000"/>
        </w:rPr>
        <w:t>4. Замена смысловых частей текста их эквивалентами.</w:t>
      </w:r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rPr>
          <w:color w:val="000000"/>
        </w:rPr>
        <w:t xml:space="preserve">5. Выявление деталей, а также </w:t>
      </w:r>
      <w:proofErr w:type="spellStart"/>
      <w:r w:rsidRPr="002D7982">
        <w:rPr>
          <w:color w:val="000000"/>
        </w:rPr>
        <w:t>подтекстовой</w:t>
      </w:r>
      <w:proofErr w:type="spellEnd"/>
      <w:r w:rsidRPr="002D7982">
        <w:rPr>
          <w:color w:val="000000"/>
        </w:rPr>
        <w:t xml:space="preserve"> информации, содержащейся в тексте.</w:t>
      </w:r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rPr>
          <w:color w:val="000000"/>
        </w:rPr>
        <w:t xml:space="preserve">6. Определение принадлежности текста к конкретному </w:t>
      </w:r>
      <w:proofErr w:type="spellStart"/>
      <w:r w:rsidRPr="002D7982">
        <w:rPr>
          <w:color w:val="000000"/>
        </w:rPr>
        <w:t>функциональ</w:t>
      </w:r>
      <w:proofErr w:type="spellEnd"/>
      <w:r w:rsidRPr="002D7982">
        <w:rPr>
          <w:color w:val="000000"/>
        </w:rPr>
        <w:t>-</w:t>
      </w:r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rPr>
          <w:color w:val="000000"/>
        </w:rPr>
        <w:t>ному стилю.</w:t>
      </w:r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rPr>
          <w:color w:val="000000"/>
        </w:rPr>
        <w:t>7. Составление вопросов, которые имеют проблемный характер, как во время, так и после чтения текста.</w:t>
      </w:r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rPr>
          <w:color w:val="000000"/>
        </w:rPr>
        <w:t>8. Составление суждений учащихся.</w:t>
      </w:r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rPr>
          <w:color w:val="000000"/>
        </w:rPr>
        <w:t>9. Составление плана или графической схемы, которые помогут вы-</w:t>
      </w:r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rPr>
          <w:color w:val="000000"/>
        </w:rPr>
        <w:t>явить структуру текста, а также взаимосвязь его отдельных частей. Ученики любят такого рода задания.</w:t>
      </w:r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rPr>
          <w:color w:val="000000"/>
        </w:rPr>
        <w:t xml:space="preserve">10. Переработка текста при создании новых текстов на основе </w:t>
      </w:r>
      <w:proofErr w:type="spellStart"/>
      <w:r w:rsidRPr="002D7982">
        <w:rPr>
          <w:color w:val="000000"/>
        </w:rPr>
        <w:t>прочи</w:t>
      </w:r>
      <w:proofErr w:type="spellEnd"/>
      <w:r w:rsidRPr="002D7982">
        <w:rPr>
          <w:color w:val="000000"/>
        </w:rPr>
        <w:t>-</w:t>
      </w:r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proofErr w:type="spellStart"/>
      <w:r w:rsidRPr="002D7982">
        <w:rPr>
          <w:color w:val="000000"/>
        </w:rPr>
        <w:t>танного</w:t>
      </w:r>
      <w:proofErr w:type="spellEnd"/>
      <w:r w:rsidRPr="002D7982">
        <w:rPr>
          <w:color w:val="000000"/>
        </w:rPr>
        <w:t>.</w:t>
      </w:r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2D7982">
        <w:rPr>
          <w:color w:val="000000"/>
        </w:rPr>
        <w:t>11. Составление комментария (заключительный этап работы над тек-</w:t>
      </w:r>
    </w:p>
    <w:p w:rsidR="002D7982" w:rsidRPr="002D7982" w:rsidRDefault="002D7982" w:rsidP="002D7982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proofErr w:type="spellStart"/>
      <w:proofErr w:type="gramStart"/>
      <w:r w:rsidRPr="002D7982">
        <w:rPr>
          <w:color w:val="000000"/>
        </w:rPr>
        <w:t>стом</w:t>
      </w:r>
      <w:proofErr w:type="spellEnd"/>
      <w:r w:rsidRPr="002D7982">
        <w:rPr>
          <w:color w:val="000000"/>
        </w:rPr>
        <w:t xml:space="preserve"> для изучающего чтения).</w:t>
      </w:r>
      <w:proofErr w:type="gramEnd"/>
    </w:p>
    <w:p w:rsidR="00443EF8" w:rsidRDefault="00371738" w:rsidP="00371738">
      <w:pPr>
        <w:rPr>
          <w:rFonts w:ascii="Times New Roman" w:hAnsi="Times New Roman" w:cs="Times New Roman"/>
          <w:sz w:val="24"/>
          <w:szCs w:val="24"/>
        </w:rPr>
      </w:pPr>
      <w:r w:rsidRPr="00252C68">
        <w:rPr>
          <w:rFonts w:ascii="Times New Roman" w:hAnsi="Times New Roman" w:cs="Times New Roman"/>
          <w:sz w:val="24"/>
          <w:szCs w:val="24"/>
        </w:rPr>
        <w:t xml:space="preserve">И конечно без знания лексических единиц, очень трудно работать с текстами, кто занимается по Вербицкой М.М., уже точно есть к учебникам 5класс, 6класса, 7 класса практикум лексика и грамматика, где отрабатывается произношение и </w:t>
      </w:r>
      <w:r w:rsidR="00252C68" w:rsidRPr="00252C68">
        <w:rPr>
          <w:rFonts w:ascii="Times New Roman" w:hAnsi="Times New Roman" w:cs="Times New Roman"/>
          <w:sz w:val="24"/>
          <w:szCs w:val="24"/>
        </w:rPr>
        <w:t>правописание</w:t>
      </w:r>
      <w:r w:rsidRPr="00252C68">
        <w:rPr>
          <w:rFonts w:ascii="Times New Roman" w:hAnsi="Times New Roman" w:cs="Times New Roman"/>
          <w:sz w:val="24"/>
          <w:szCs w:val="24"/>
        </w:rPr>
        <w:t xml:space="preserve"> лексических единиц, отрабатывается лексика в контекст</w:t>
      </w:r>
      <w:r w:rsidR="00252C68" w:rsidRPr="00252C68">
        <w:rPr>
          <w:rFonts w:ascii="Times New Roman" w:hAnsi="Times New Roman" w:cs="Times New Roman"/>
          <w:sz w:val="24"/>
          <w:szCs w:val="24"/>
        </w:rPr>
        <w:t>е</w:t>
      </w:r>
      <w:r w:rsidRPr="00252C68">
        <w:rPr>
          <w:rFonts w:ascii="Times New Roman" w:hAnsi="Times New Roman" w:cs="Times New Roman"/>
          <w:sz w:val="24"/>
          <w:szCs w:val="24"/>
        </w:rPr>
        <w:t xml:space="preserve">, </w:t>
      </w:r>
      <w:r w:rsidR="00252C68" w:rsidRPr="00252C68">
        <w:rPr>
          <w:rFonts w:ascii="Times New Roman" w:hAnsi="Times New Roman" w:cs="Times New Roman"/>
          <w:sz w:val="24"/>
          <w:szCs w:val="24"/>
        </w:rPr>
        <w:t>грамматика в контексте по каждой теме.</w:t>
      </w:r>
    </w:p>
    <w:p w:rsidR="00851A21" w:rsidRDefault="00851A21" w:rsidP="00851A21">
      <w:pPr>
        <w:rPr>
          <w:rFonts w:ascii="Times New Roman" w:hAnsi="Times New Roman" w:cs="Times New Roman"/>
          <w:sz w:val="24"/>
          <w:szCs w:val="24"/>
        </w:rPr>
      </w:pPr>
    </w:p>
    <w:sectPr w:rsidR="00851A21" w:rsidSect="0044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6BED"/>
    <w:multiLevelType w:val="multilevel"/>
    <w:tmpl w:val="5042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4476E"/>
    <w:multiLevelType w:val="multilevel"/>
    <w:tmpl w:val="FD2C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E227E"/>
    <w:multiLevelType w:val="multilevel"/>
    <w:tmpl w:val="44D2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D7982"/>
    <w:rsid w:val="00252C68"/>
    <w:rsid w:val="002D7982"/>
    <w:rsid w:val="00371738"/>
    <w:rsid w:val="00443EF8"/>
    <w:rsid w:val="006B0345"/>
    <w:rsid w:val="00851A21"/>
    <w:rsid w:val="00B84616"/>
    <w:rsid w:val="00C2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7</cp:revision>
  <dcterms:created xsi:type="dcterms:W3CDTF">2021-01-31T11:31:00Z</dcterms:created>
  <dcterms:modified xsi:type="dcterms:W3CDTF">2021-02-01T14:29:00Z</dcterms:modified>
</cp:coreProperties>
</file>